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8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01"/>
      </w:tblGrid>
      <w:tr w:rsidR="008D55CB" w:rsidTr="00DB3E28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0250" cy="663575"/>
                  <wp:effectExtent l="19050" t="0" r="0" b="0"/>
                  <wp:wrapTight wrapText="bothSides">
                    <wp:wrapPolygon edited="0">
                      <wp:start x="-563" y="0"/>
                      <wp:lineTo x="-563" y="21083"/>
                      <wp:lineTo x="21412" y="21083"/>
                      <wp:lineTo x="21412" y="0"/>
                      <wp:lineTo x="-563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663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D55CB" w:rsidTr="00DB3E28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/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F25D4D">
              <w:rPr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>
              <w:rPr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8D55CB" w:rsidTr="00DB3E28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/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D55CB" w:rsidTr="00DB3E28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autoSpaceDE w:val="0"/>
              <w:snapToGri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D55CB" w:rsidRDefault="002B726D" w:rsidP="00F301B1">
            <w:pPr>
              <w:widowControl w:val="0"/>
              <w:autoSpaceDE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 КОС  </w:t>
            </w:r>
          </w:p>
        </w:tc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B726D" w:rsidRPr="00FF4611" w:rsidRDefault="008D55CB" w:rsidP="002B726D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28"/>
                <w:szCs w:val="28"/>
              </w:rPr>
            </w:pPr>
            <w:r>
              <w:rPr>
                <w:spacing w:val="-3"/>
                <w:sz w:val="18"/>
                <w:szCs w:val="18"/>
              </w:rPr>
              <w:t xml:space="preserve">Контрольно-оценочные средства </w:t>
            </w:r>
            <w:r w:rsidR="002B726D">
              <w:rPr>
                <w:spacing w:val="-3"/>
                <w:sz w:val="18"/>
                <w:szCs w:val="18"/>
              </w:rPr>
              <w:t xml:space="preserve">по профессиональному модулю </w:t>
            </w:r>
            <w:r w:rsidR="0086797E">
              <w:rPr>
                <w:spacing w:val="-3"/>
                <w:sz w:val="18"/>
                <w:szCs w:val="18"/>
              </w:rPr>
              <w:t>ПМ.</w:t>
            </w:r>
            <w:r w:rsidR="002B726D">
              <w:rPr>
                <w:spacing w:val="-3"/>
                <w:sz w:val="18"/>
                <w:szCs w:val="18"/>
              </w:rPr>
              <w:t>02</w:t>
            </w:r>
            <w:r>
              <w:rPr>
                <w:spacing w:val="-3"/>
                <w:sz w:val="18"/>
                <w:szCs w:val="18"/>
              </w:rPr>
              <w:t>.</w:t>
            </w:r>
            <w:r w:rsidR="002B726D">
              <w:rPr>
                <w:spacing w:val="-3"/>
                <w:sz w:val="18"/>
                <w:szCs w:val="18"/>
              </w:rPr>
              <w:t>Организация сервисного обслуживания на автомобильном транспорте</w:t>
            </w:r>
          </w:p>
          <w:p w:rsidR="008D55CB" w:rsidRPr="002B726D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FF0000"/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D55CB" w:rsidRDefault="008D55CB" w:rsidP="008D55CB"/>
    <w:p w:rsidR="008D55CB" w:rsidRDefault="008D55CB" w:rsidP="008D5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28"/>
          <w:szCs w:val="28"/>
        </w:rPr>
      </w:pPr>
    </w:p>
    <w:p w:rsidR="008D55CB" w:rsidRDefault="008D55CB" w:rsidP="008D55CB">
      <w:pPr>
        <w:jc w:val="center"/>
        <w:rPr>
          <w:sz w:val="28"/>
          <w:szCs w:val="28"/>
        </w:rPr>
      </w:pPr>
    </w:p>
    <w:p w:rsidR="008D55CB" w:rsidRDefault="008D55CB" w:rsidP="008D55CB">
      <w:pPr>
        <w:rPr>
          <w:sz w:val="28"/>
          <w:szCs w:val="28"/>
        </w:rPr>
      </w:pPr>
      <w:r>
        <w:rPr>
          <w:sz w:val="28"/>
          <w:szCs w:val="28"/>
        </w:rPr>
        <w:t xml:space="preserve">   Рег.№ __                                                                                          Экз.№ __</w:t>
      </w:r>
    </w:p>
    <w:p w:rsidR="008D55CB" w:rsidRDefault="008D55CB" w:rsidP="008D55CB">
      <w:pPr>
        <w:rPr>
          <w:b/>
          <w:sz w:val="28"/>
          <w:szCs w:val="28"/>
        </w:rPr>
      </w:pPr>
    </w:p>
    <w:p w:rsidR="008D55CB" w:rsidRDefault="008D55CB" w:rsidP="008D55CB">
      <w:pPr>
        <w:rPr>
          <w:b/>
          <w:sz w:val="28"/>
          <w:szCs w:val="28"/>
        </w:rPr>
      </w:pPr>
    </w:p>
    <w:p w:rsidR="008D55CB" w:rsidRDefault="008D55CB" w:rsidP="008D55CB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8D55CB" w:rsidTr="00DB3E28">
        <w:tc>
          <w:tcPr>
            <w:tcW w:w="5776" w:type="dxa"/>
          </w:tcPr>
          <w:p w:rsidR="008D55CB" w:rsidRDefault="008D55CB" w:rsidP="00DB3E28">
            <w:pPr>
              <w:pStyle w:val="HTM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8D55CB" w:rsidRDefault="008D55CB" w:rsidP="00DB3E28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«УТВЕРЖДАЮ»</w:t>
            </w:r>
          </w:p>
          <w:p w:rsidR="008D55CB" w:rsidRDefault="008D55CB" w:rsidP="00DB3E28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директора по УР</w:t>
            </w:r>
          </w:p>
          <w:p w:rsidR="008D55CB" w:rsidRDefault="008D55CB" w:rsidP="00DB3E28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С.И.Токин</w:t>
            </w:r>
            <w:proofErr w:type="spellEnd"/>
          </w:p>
          <w:p w:rsidR="008D55CB" w:rsidRDefault="008D55CB" w:rsidP="00DB3E28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_______20____ г.</w:t>
            </w:r>
          </w:p>
        </w:tc>
      </w:tr>
    </w:tbl>
    <w:p w:rsidR="008D55CB" w:rsidRDefault="008D55CB" w:rsidP="008D5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firstLine="709"/>
        <w:jc w:val="center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8D55CB" w:rsidRPr="00401A1D" w:rsidRDefault="008D55CB" w:rsidP="00401A1D">
      <w:pPr>
        <w:jc w:val="both"/>
        <w:rPr>
          <w:sz w:val="28"/>
          <w:szCs w:val="28"/>
        </w:rPr>
      </w:pPr>
    </w:p>
    <w:p w:rsidR="008D55CB" w:rsidRPr="00401A1D" w:rsidRDefault="008D55CB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 xml:space="preserve">КОМПЛЕКТ КОНТРОЛЬНО-ОЦЕНОЧНЫХ СРЕДСТВ </w:t>
      </w:r>
      <w:r w:rsidRPr="00401A1D">
        <w:rPr>
          <w:sz w:val="28"/>
          <w:szCs w:val="28"/>
        </w:rPr>
        <w:br/>
        <w:t>по профессиональному модулю</w:t>
      </w:r>
      <w:r w:rsidR="00C02DF1" w:rsidRPr="00401A1D">
        <w:rPr>
          <w:sz w:val="28"/>
          <w:szCs w:val="28"/>
        </w:rPr>
        <w:t xml:space="preserve"> ПМ.02</w:t>
      </w:r>
    </w:p>
    <w:p w:rsidR="008D55CB" w:rsidRPr="00401A1D" w:rsidRDefault="008D55CB" w:rsidP="00401A1D">
      <w:pPr>
        <w:widowControl w:val="0"/>
        <w:shd w:val="clear" w:color="auto" w:fill="FFFFFF"/>
        <w:autoSpaceDE w:val="0"/>
        <w:snapToGrid w:val="0"/>
        <w:jc w:val="center"/>
        <w:rPr>
          <w:color w:val="000000"/>
          <w:spacing w:val="-3"/>
          <w:sz w:val="28"/>
          <w:szCs w:val="28"/>
        </w:rPr>
      </w:pPr>
      <w:r w:rsidRPr="00401A1D">
        <w:rPr>
          <w:spacing w:val="-3"/>
          <w:sz w:val="28"/>
          <w:szCs w:val="28"/>
        </w:rPr>
        <w:t xml:space="preserve">«Организация </w:t>
      </w:r>
      <w:r w:rsidR="00C02DF1" w:rsidRPr="00401A1D">
        <w:rPr>
          <w:spacing w:val="-3"/>
          <w:sz w:val="28"/>
          <w:szCs w:val="28"/>
        </w:rPr>
        <w:t>сервисного обслуживания на</w:t>
      </w:r>
      <w:r w:rsidRPr="00401A1D">
        <w:rPr>
          <w:spacing w:val="-3"/>
          <w:sz w:val="28"/>
          <w:szCs w:val="28"/>
        </w:rPr>
        <w:t xml:space="preserve"> автомобильн</w:t>
      </w:r>
      <w:r w:rsidR="00C02DF1" w:rsidRPr="00401A1D">
        <w:rPr>
          <w:spacing w:val="-3"/>
          <w:sz w:val="28"/>
          <w:szCs w:val="28"/>
        </w:rPr>
        <w:t>о</w:t>
      </w:r>
      <w:r w:rsidRPr="00401A1D">
        <w:rPr>
          <w:spacing w:val="-3"/>
          <w:sz w:val="28"/>
          <w:szCs w:val="28"/>
        </w:rPr>
        <w:t>м транспорт</w:t>
      </w:r>
      <w:r w:rsidR="00C02DF1" w:rsidRPr="00401A1D">
        <w:rPr>
          <w:spacing w:val="-3"/>
          <w:sz w:val="28"/>
          <w:szCs w:val="28"/>
        </w:rPr>
        <w:t>е</w:t>
      </w:r>
      <w:r w:rsidRPr="00401A1D">
        <w:rPr>
          <w:spacing w:val="-3"/>
          <w:sz w:val="28"/>
          <w:szCs w:val="28"/>
        </w:rPr>
        <w:t>»</w:t>
      </w:r>
    </w:p>
    <w:p w:rsidR="008D55CB" w:rsidRPr="00401A1D" w:rsidRDefault="00401A1D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>в рамках адаптированной  программы подготовки специалистов среднего звена (ППССЗ)</w:t>
      </w:r>
    </w:p>
    <w:p w:rsidR="008D55CB" w:rsidRPr="00401A1D" w:rsidRDefault="008D55CB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 xml:space="preserve">по специальности </w:t>
      </w:r>
    </w:p>
    <w:p w:rsidR="008D55CB" w:rsidRPr="00401A1D" w:rsidRDefault="00A143BC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>23.02.01</w:t>
      </w:r>
      <w:r w:rsidR="008D55CB" w:rsidRPr="00401A1D">
        <w:rPr>
          <w:sz w:val="28"/>
          <w:szCs w:val="28"/>
        </w:rPr>
        <w:t xml:space="preserve"> Организация перевозок и управление на транспорте</w:t>
      </w:r>
    </w:p>
    <w:p w:rsidR="008D55CB" w:rsidRPr="00401A1D" w:rsidRDefault="008D55CB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 xml:space="preserve"> (на автомобильном транспорте)»</w:t>
      </w:r>
    </w:p>
    <w:p w:rsidR="00401A1D" w:rsidRPr="00401A1D" w:rsidRDefault="00401A1D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>для обучающихся с ограниченными возможностями здоровья</w:t>
      </w:r>
    </w:p>
    <w:p w:rsidR="00401A1D" w:rsidRPr="00401A1D" w:rsidRDefault="00401A1D" w:rsidP="00401A1D">
      <w:pPr>
        <w:jc w:val="center"/>
        <w:rPr>
          <w:sz w:val="28"/>
          <w:szCs w:val="28"/>
        </w:rPr>
      </w:pPr>
      <w:r w:rsidRPr="00401A1D">
        <w:rPr>
          <w:sz w:val="28"/>
          <w:szCs w:val="28"/>
        </w:rPr>
        <w:t xml:space="preserve">с нарушениями </w:t>
      </w:r>
      <w:r w:rsidR="00BE275E" w:rsidRPr="00BE275E">
        <w:rPr>
          <w:sz w:val="28"/>
          <w:szCs w:val="28"/>
        </w:rPr>
        <w:t>функций опорно-двигательного аппарата</w:t>
      </w: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both"/>
        <w:rPr>
          <w:b/>
          <w:sz w:val="28"/>
          <w:szCs w:val="28"/>
        </w:rPr>
      </w:pPr>
    </w:p>
    <w:p w:rsidR="00F25D4D" w:rsidRDefault="00F25D4D" w:rsidP="008D55CB">
      <w:pPr>
        <w:spacing w:line="360" w:lineRule="auto"/>
        <w:jc w:val="center"/>
        <w:rPr>
          <w:b/>
          <w:sz w:val="28"/>
          <w:szCs w:val="28"/>
        </w:rPr>
      </w:pPr>
    </w:p>
    <w:p w:rsidR="00F25D4D" w:rsidRDefault="00F25D4D" w:rsidP="008D55CB">
      <w:pPr>
        <w:spacing w:line="360" w:lineRule="auto"/>
        <w:jc w:val="center"/>
        <w:rPr>
          <w:b/>
          <w:sz w:val="28"/>
          <w:szCs w:val="28"/>
        </w:rPr>
      </w:pPr>
    </w:p>
    <w:p w:rsidR="001C0940" w:rsidRDefault="001C0940" w:rsidP="008D55CB">
      <w:pPr>
        <w:spacing w:line="360" w:lineRule="auto"/>
        <w:jc w:val="center"/>
        <w:rPr>
          <w:b/>
          <w:sz w:val="28"/>
          <w:szCs w:val="28"/>
        </w:rPr>
      </w:pPr>
    </w:p>
    <w:p w:rsidR="008D55CB" w:rsidRDefault="008D55CB" w:rsidP="008D55C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201</w:t>
      </w:r>
      <w:r w:rsidR="00F301B1">
        <w:rPr>
          <w:b/>
          <w:sz w:val="28"/>
          <w:szCs w:val="28"/>
        </w:rPr>
        <w:t>8</w:t>
      </w:r>
    </w:p>
    <w:p w:rsidR="008D55CB" w:rsidRDefault="008D55CB" w:rsidP="008D55CB">
      <w:pPr>
        <w:rPr>
          <w:sz w:val="28"/>
          <w:szCs w:val="28"/>
        </w:rPr>
      </w:pPr>
    </w:p>
    <w:tbl>
      <w:tblPr>
        <w:tblW w:w="9576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399"/>
      </w:tblGrid>
      <w:tr w:rsidR="008D55CB" w:rsidTr="00A143BC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30250" cy="663575"/>
                  <wp:effectExtent l="19050" t="0" r="0" b="0"/>
                  <wp:wrapTight wrapText="bothSides">
                    <wp:wrapPolygon edited="0">
                      <wp:start x="-563" y="0"/>
                      <wp:lineTo x="-563" y="21083"/>
                      <wp:lineTo x="21412" y="21083"/>
                      <wp:lineTo x="21412" y="0"/>
                      <wp:lineTo x="-563" y="0"/>
                    </wp:wrapPolygon>
                  </wp:wrapTight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663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D55CB" w:rsidTr="00A143BC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/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   Государственное бюджетное </w:t>
            </w:r>
            <w:r w:rsidR="00F25D4D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ind w:left="869"/>
              <w:jc w:val="center"/>
              <w:rPr>
                <w:color w:val="000000"/>
                <w:spacing w:val="-2"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>
              <w:rPr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8D55CB" w:rsidTr="00A143BC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/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D55CB" w:rsidTr="00A143BC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55CB" w:rsidRDefault="008D55CB" w:rsidP="00DB3E28">
            <w:pPr>
              <w:widowControl w:val="0"/>
              <w:autoSpaceDE w:val="0"/>
              <w:snapToGrid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D55CB" w:rsidRDefault="002B726D" w:rsidP="00F301B1">
            <w:pPr>
              <w:widowControl w:val="0"/>
              <w:autoSpaceDE w:val="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 КОС  </w:t>
            </w:r>
          </w:p>
        </w:tc>
        <w:tc>
          <w:tcPr>
            <w:tcW w:w="7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143BC" w:rsidRDefault="008D55CB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Контрольно-оценочные средства по профессиональному модулю</w:t>
            </w:r>
          </w:p>
          <w:p w:rsidR="008D55CB" w:rsidRDefault="00A143BC" w:rsidP="00DB3E28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ПМ.</w:t>
            </w:r>
            <w:r w:rsidR="008D55CB">
              <w:rPr>
                <w:spacing w:val="-3"/>
                <w:sz w:val="18"/>
                <w:szCs w:val="18"/>
              </w:rPr>
              <w:t>0</w:t>
            </w:r>
            <w:r w:rsidR="002B726D">
              <w:rPr>
                <w:spacing w:val="-3"/>
                <w:sz w:val="18"/>
                <w:szCs w:val="18"/>
              </w:rPr>
              <w:t>2</w:t>
            </w:r>
            <w:r w:rsidR="008D55CB">
              <w:rPr>
                <w:spacing w:val="-3"/>
                <w:sz w:val="18"/>
                <w:szCs w:val="18"/>
              </w:rPr>
              <w:t xml:space="preserve">. «Организация </w:t>
            </w:r>
            <w:r w:rsidR="002B726D">
              <w:rPr>
                <w:spacing w:val="-3"/>
                <w:sz w:val="18"/>
                <w:szCs w:val="18"/>
              </w:rPr>
              <w:t>сервисного обслуживания на автомобильном т</w:t>
            </w:r>
            <w:r w:rsidR="008D55CB">
              <w:rPr>
                <w:spacing w:val="-3"/>
                <w:sz w:val="18"/>
                <w:szCs w:val="18"/>
              </w:rPr>
              <w:t>ранспорт</w:t>
            </w:r>
            <w:r w:rsidR="002B726D">
              <w:rPr>
                <w:spacing w:val="-3"/>
                <w:sz w:val="18"/>
                <w:szCs w:val="18"/>
              </w:rPr>
              <w:t>е</w:t>
            </w:r>
            <w:r w:rsidR="008D55CB">
              <w:rPr>
                <w:spacing w:val="-3"/>
                <w:sz w:val="18"/>
                <w:szCs w:val="18"/>
              </w:rPr>
              <w:t>»</w:t>
            </w: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</w:p>
          <w:p w:rsidR="008D55CB" w:rsidRDefault="008D55CB" w:rsidP="00DB3E28">
            <w:pPr>
              <w:widowControl w:val="0"/>
              <w:shd w:val="clear" w:color="auto" w:fill="FFFFFF"/>
              <w:autoSpaceDE w:val="0"/>
              <w:jc w:val="center"/>
              <w:rPr>
                <w:color w:val="000000"/>
                <w:spacing w:val="-3"/>
                <w:sz w:val="18"/>
                <w:szCs w:val="18"/>
              </w:rPr>
            </w:pPr>
            <w:r>
              <w:rPr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8D55CB" w:rsidRDefault="008D55CB" w:rsidP="008D55CB"/>
    <w:tbl>
      <w:tblPr>
        <w:tblpPr w:leftFromText="180" w:rightFromText="180" w:vertAnchor="text" w:horzAnchor="margin" w:tblpY="-50"/>
        <w:tblOverlap w:val="never"/>
        <w:tblW w:w="0" w:type="auto"/>
        <w:tblLayout w:type="fixed"/>
        <w:tblLook w:val="0000"/>
      </w:tblPr>
      <w:tblGrid>
        <w:gridCol w:w="3809"/>
        <w:gridCol w:w="1423"/>
      </w:tblGrid>
      <w:tr w:rsidR="00F25D4D" w:rsidTr="00F25D4D">
        <w:trPr>
          <w:trHeight w:val="2969"/>
        </w:trPr>
        <w:tc>
          <w:tcPr>
            <w:tcW w:w="3809" w:type="dxa"/>
          </w:tcPr>
          <w:tbl>
            <w:tblPr>
              <w:tblW w:w="3809" w:type="dxa"/>
              <w:tblLayout w:type="fixed"/>
              <w:tblLook w:val="0000"/>
            </w:tblPr>
            <w:tblGrid>
              <w:gridCol w:w="3809"/>
            </w:tblGrid>
            <w:tr w:rsidR="00F25D4D" w:rsidTr="00F25D4D">
              <w:trPr>
                <w:trHeight w:val="2969"/>
              </w:trPr>
              <w:tc>
                <w:tcPr>
                  <w:tcW w:w="3809" w:type="dxa"/>
                </w:tcPr>
                <w:p w:rsidR="00F25D4D" w:rsidRDefault="00F25D4D" w:rsidP="00F25D4D">
                  <w:pPr>
                    <w:framePr w:hSpace="180" w:wrap="around" w:vAnchor="text" w:hAnchor="margin" w:y="-50"/>
                    <w:contextualSpacing/>
                    <w:suppressOverlap/>
                  </w:pPr>
                  <w:r>
                    <w:t xml:space="preserve">Одобрено на заседании цикловой </w:t>
                  </w:r>
                </w:p>
                <w:p w:rsidR="00F25D4D" w:rsidRDefault="00F25D4D" w:rsidP="00F25D4D">
                  <w:pPr>
                    <w:framePr w:hSpace="180" w:wrap="around" w:vAnchor="text" w:hAnchor="margin" w:y="-50"/>
                    <w:contextualSpacing/>
                    <w:suppressOverlap/>
                  </w:pPr>
                  <w:r>
                    <w:t>комиссии укрупненной группы специальностей “Техника и технологии наземного транспорта”</w:t>
                  </w:r>
                </w:p>
                <w:p w:rsidR="00F25D4D" w:rsidRDefault="00F25D4D" w:rsidP="00F25D4D">
                  <w:pPr>
                    <w:framePr w:hSpace="180" w:wrap="around" w:vAnchor="text" w:hAnchor="margin" w:y="-50"/>
                    <w:contextualSpacing/>
                    <w:suppressOverlap/>
                  </w:pPr>
                  <w:r>
                    <w:t xml:space="preserve">ПРОТОКОЛ № </w:t>
                  </w:r>
                  <w:r w:rsidR="00A143BC">
                    <w:t>_____</w:t>
                  </w:r>
                </w:p>
                <w:p w:rsidR="00F25D4D" w:rsidRDefault="00F25D4D" w:rsidP="00F25D4D">
                  <w:pPr>
                    <w:framePr w:hSpace="180" w:wrap="around" w:vAnchor="text" w:hAnchor="margin" w:y="-50"/>
                    <w:contextualSpacing/>
                    <w:suppressOverlap/>
                  </w:pPr>
                  <w:r>
                    <w:t xml:space="preserve">От « </w:t>
                  </w:r>
                  <w:r w:rsidR="00A143BC">
                    <w:t>___</w:t>
                  </w:r>
                  <w:r>
                    <w:t xml:space="preserve"> » сентября 201</w:t>
                  </w:r>
                  <w:r w:rsidR="00F301B1">
                    <w:t>8</w:t>
                  </w:r>
                  <w:r>
                    <w:t xml:space="preserve"> г.</w:t>
                  </w:r>
                </w:p>
                <w:p w:rsidR="00F25D4D" w:rsidRDefault="00F25D4D" w:rsidP="00F25D4D">
                  <w:pPr>
                    <w:framePr w:hSpace="180" w:wrap="around" w:vAnchor="text" w:hAnchor="margin" w:y="-50"/>
                    <w:contextualSpacing/>
                    <w:suppressOverlap/>
                  </w:pPr>
                  <w:r>
                    <w:t xml:space="preserve">Председатель:                      </w:t>
                  </w:r>
                </w:p>
                <w:p w:rsidR="00F25D4D" w:rsidRDefault="00F25D4D" w:rsidP="00A143BC">
                  <w:pPr>
                    <w:framePr w:hSpace="180" w:wrap="around" w:vAnchor="text" w:hAnchor="margin" w:y="-50"/>
                    <w:suppressOverlap/>
                  </w:pPr>
                  <w:r>
                    <w:t>___________А.</w:t>
                  </w:r>
                  <w:r w:rsidR="00A143BC">
                    <w:t>М</w:t>
                  </w:r>
                  <w:r>
                    <w:t>.</w:t>
                  </w:r>
                  <w:r w:rsidR="00A143BC">
                    <w:t xml:space="preserve"> Сульженко</w:t>
                  </w:r>
                </w:p>
              </w:tc>
            </w:tr>
          </w:tbl>
          <w:p w:rsidR="00F25D4D" w:rsidRDefault="00F25D4D" w:rsidP="00F25D4D"/>
        </w:tc>
        <w:tc>
          <w:tcPr>
            <w:tcW w:w="1423" w:type="dxa"/>
          </w:tcPr>
          <w:p w:rsidR="00F25D4D" w:rsidRDefault="00F25D4D" w:rsidP="00F25D4D">
            <w:pPr>
              <w:snapToGrid w:val="0"/>
              <w:rPr>
                <w:sz w:val="28"/>
              </w:rPr>
            </w:pPr>
          </w:p>
        </w:tc>
      </w:tr>
    </w:tbl>
    <w:p w:rsidR="008D55CB" w:rsidRDefault="008D55CB" w:rsidP="008D55CB">
      <w:pPr>
        <w:rPr>
          <w:sz w:val="28"/>
          <w:szCs w:val="28"/>
        </w:rPr>
      </w:pP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8D55CB" w:rsidTr="00DB3E28">
        <w:trPr>
          <w:trHeight w:val="2969"/>
        </w:trPr>
        <w:tc>
          <w:tcPr>
            <w:tcW w:w="3809" w:type="dxa"/>
          </w:tcPr>
          <w:p w:rsidR="00245B4C" w:rsidRDefault="00245B4C" w:rsidP="00245B4C">
            <w:pPr>
              <w:jc w:val="both"/>
            </w:pPr>
          </w:p>
          <w:p w:rsidR="00245B4C" w:rsidRPr="00245B4C" w:rsidRDefault="00245B4C" w:rsidP="00245B4C">
            <w:pPr>
              <w:jc w:val="both"/>
              <w:rPr>
                <w:color w:val="FF0000"/>
              </w:rPr>
            </w:pPr>
          </w:p>
        </w:tc>
        <w:tc>
          <w:tcPr>
            <w:tcW w:w="1423" w:type="dxa"/>
          </w:tcPr>
          <w:p w:rsidR="008D55CB" w:rsidRDefault="008D55CB" w:rsidP="00DB3E28">
            <w:pPr>
              <w:snapToGrid w:val="0"/>
              <w:rPr>
                <w:sz w:val="28"/>
              </w:rPr>
            </w:pPr>
          </w:p>
        </w:tc>
        <w:tc>
          <w:tcPr>
            <w:tcW w:w="3741" w:type="dxa"/>
          </w:tcPr>
          <w:p w:rsidR="008D55CB" w:rsidRDefault="008D55CB" w:rsidP="00DB3E28">
            <w:pPr>
              <w:snapToGrid w:val="0"/>
              <w:rPr>
                <w:sz w:val="28"/>
              </w:rPr>
            </w:pPr>
          </w:p>
        </w:tc>
      </w:tr>
    </w:tbl>
    <w:p w:rsidR="00F25D4D" w:rsidRDefault="00F25D4D" w:rsidP="008D55CB">
      <w:pPr>
        <w:jc w:val="both"/>
        <w:rPr>
          <w:sz w:val="28"/>
          <w:szCs w:val="28"/>
        </w:rPr>
      </w:pPr>
    </w:p>
    <w:p w:rsidR="008D55CB" w:rsidRDefault="008D55CB" w:rsidP="008D55CB">
      <w:pPr>
        <w:ind w:firstLine="709"/>
        <w:jc w:val="both"/>
        <w:rPr>
          <w:sz w:val="28"/>
          <w:szCs w:val="28"/>
        </w:rPr>
      </w:pPr>
    </w:p>
    <w:p w:rsidR="008D55CB" w:rsidRPr="0025099C" w:rsidRDefault="008D55CB" w:rsidP="008D55CB">
      <w:pPr>
        <w:ind w:firstLine="709"/>
        <w:jc w:val="both"/>
        <w:rPr>
          <w:color w:val="FF0000"/>
        </w:rPr>
      </w:pPr>
      <w:proofErr w:type="gramStart"/>
      <w:r w:rsidRPr="0025099C">
        <w:t>Комплект контрольно-оценочных средств по профессиональному модулю  «</w:t>
      </w:r>
      <w:r>
        <w:t xml:space="preserve">Организация </w:t>
      </w:r>
      <w:r w:rsidR="00C02DF1">
        <w:t>сервисного обслуживания на</w:t>
      </w:r>
      <w:r>
        <w:t xml:space="preserve"> автомобильн</w:t>
      </w:r>
      <w:r w:rsidR="00C02DF1">
        <w:t>о</w:t>
      </w:r>
      <w:r>
        <w:t>м транспорт</w:t>
      </w:r>
      <w:r w:rsidR="00C02DF1">
        <w:t>е</w:t>
      </w:r>
      <w:r w:rsidRPr="0025099C">
        <w:t xml:space="preserve">»  разработан на основе ФГОС </w:t>
      </w:r>
      <w:r w:rsidR="00F25D4D">
        <w:t xml:space="preserve">ППССЗ </w:t>
      </w:r>
      <w:r w:rsidRPr="0025099C">
        <w:t xml:space="preserve"> по специальности</w:t>
      </w:r>
      <w:r w:rsidR="00F25D4D">
        <w:t>23.02.01</w:t>
      </w:r>
      <w:r w:rsidRPr="0025099C">
        <w:t xml:space="preserve"> «</w:t>
      </w:r>
      <w:r>
        <w:t>Организация перевозок и управление на транспорте (на автомобильном транспорте)</w:t>
      </w:r>
      <w:r w:rsidRPr="0025099C">
        <w:t xml:space="preserve">»  (утвержден приказом Министерства образования и науки РФ от </w:t>
      </w:r>
      <w:r>
        <w:t>2</w:t>
      </w:r>
      <w:r w:rsidR="00F25D4D">
        <w:t>2</w:t>
      </w:r>
      <w:r w:rsidRPr="0025099C">
        <w:t>.0</w:t>
      </w:r>
      <w:r w:rsidR="00F25D4D">
        <w:t>4</w:t>
      </w:r>
      <w:r w:rsidRPr="0025099C">
        <w:t>.20</w:t>
      </w:r>
      <w:r>
        <w:t>1</w:t>
      </w:r>
      <w:r w:rsidR="00F25D4D">
        <w:t>4</w:t>
      </w:r>
      <w:r>
        <w:t xml:space="preserve">г. № </w:t>
      </w:r>
      <w:r w:rsidR="00F25D4D">
        <w:t>376</w:t>
      </w:r>
      <w:proofErr w:type="gramEnd"/>
    </w:p>
    <w:p w:rsidR="00401A1D" w:rsidRPr="00401A1D" w:rsidRDefault="00401A1D" w:rsidP="00401A1D">
      <w:pPr>
        <w:ind w:firstLine="709"/>
        <w:jc w:val="both"/>
        <w:rPr>
          <w:bCs/>
        </w:rPr>
      </w:pPr>
      <w:r w:rsidRPr="00401A1D">
        <w:rPr>
          <w:bCs/>
        </w:rPr>
        <w:t xml:space="preserve">Адаптированной рабочей программы  профессионального модуля ПМ.02«Организация сервисного обслуживания на автомобильном транспорте» (утв. зам. директора по УМР </w:t>
      </w:r>
      <w:proofErr w:type="spellStart"/>
      <w:r w:rsidRPr="00401A1D">
        <w:rPr>
          <w:bCs/>
        </w:rPr>
        <w:t>Токиным</w:t>
      </w:r>
      <w:proofErr w:type="spellEnd"/>
      <w:r w:rsidRPr="00401A1D">
        <w:rPr>
          <w:bCs/>
        </w:rPr>
        <w:t xml:space="preserve"> С.И. 03.09.2014 г.); </w:t>
      </w:r>
    </w:p>
    <w:p w:rsidR="00401A1D" w:rsidRPr="00401A1D" w:rsidRDefault="00401A1D" w:rsidP="00401A1D">
      <w:pPr>
        <w:ind w:firstLine="709"/>
        <w:jc w:val="both"/>
        <w:rPr>
          <w:bCs/>
        </w:rPr>
      </w:pPr>
      <w:r w:rsidRPr="00401A1D">
        <w:rPr>
          <w:bCs/>
        </w:rPr>
        <w:t>Положения о формировании фонда оценочных сре</w:t>
      </w:r>
      <w:proofErr w:type="gramStart"/>
      <w:r w:rsidRPr="00401A1D">
        <w:rPr>
          <w:bCs/>
        </w:rPr>
        <w:t>дств  дл</w:t>
      </w:r>
      <w:proofErr w:type="gramEnd"/>
      <w:r w:rsidRPr="00401A1D">
        <w:rPr>
          <w:bCs/>
        </w:rPr>
        <w:t>я проведения текущего контроля успеваемости и промежуточной аттестации обучающихся.</w:t>
      </w:r>
      <w:r w:rsidRPr="00401A1D">
        <w:rPr>
          <w:bCs/>
        </w:rPr>
        <w:tab/>
      </w:r>
    </w:p>
    <w:p w:rsidR="00401A1D" w:rsidRPr="00401A1D" w:rsidRDefault="00401A1D" w:rsidP="00401A1D">
      <w:pPr>
        <w:ind w:firstLine="709"/>
        <w:jc w:val="both"/>
        <w:rPr>
          <w:bCs/>
        </w:rPr>
      </w:pPr>
      <w:r w:rsidRPr="00401A1D">
        <w:rPr>
          <w:bCs/>
        </w:rPr>
        <w:t xml:space="preserve">с учетом </w:t>
      </w:r>
    </w:p>
    <w:p w:rsidR="008D55CB" w:rsidRPr="00401A1D" w:rsidRDefault="00401A1D" w:rsidP="00401A1D">
      <w:pPr>
        <w:ind w:firstLine="709"/>
        <w:jc w:val="both"/>
        <w:rPr>
          <w:bCs/>
        </w:rPr>
      </w:pPr>
      <w:r w:rsidRPr="00401A1D">
        <w:rPr>
          <w:bCs/>
        </w:rPr>
        <w:t>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8D55CB" w:rsidRPr="0025099C" w:rsidRDefault="008D55CB" w:rsidP="008D55CB">
      <w:pPr>
        <w:spacing w:line="360" w:lineRule="auto"/>
        <w:rPr>
          <w:b/>
          <w:bCs/>
        </w:rPr>
      </w:pPr>
      <w:r w:rsidRPr="0025099C">
        <w:rPr>
          <w:b/>
          <w:bCs/>
        </w:rPr>
        <w:t xml:space="preserve">Разработчики: </w:t>
      </w:r>
    </w:p>
    <w:p w:rsidR="008D55CB" w:rsidRPr="0025099C" w:rsidRDefault="008D55CB" w:rsidP="008D55CB">
      <w:pPr>
        <w:spacing w:line="360" w:lineRule="auto"/>
        <w:rPr>
          <w:b/>
          <w:bCs/>
        </w:rPr>
      </w:pPr>
      <w:r w:rsidRPr="0025099C">
        <w:rPr>
          <w:b/>
          <w:bCs/>
        </w:rPr>
        <w:tab/>
      </w:r>
    </w:p>
    <w:p w:rsidR="008D55CB" w:rsidRPr="0025099C" w:rsidRDefault="008D55CB" w:rsidP="008D5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5099C">
        <w:t xml:space="preserve">Преподаватели </w:t>
      </w:r>
      <w:r w:rsidR="0086797E">
        <w:t>профессиональных</w:t>
      </w:r>
      <w:r>
        <w:t xml:space="preserve"> д</w:t>
      </w:r>
      <w:r w:rsidRPr="0025099C">
        <w:t>исциплин ГБ</w:t>
      </w:r>
      <w:r w:rsidR="00245B4C">
        <w:t>П</w:t>
      </w:r>
      <w:r w:rsidRPr="0025099C">
        <w:t>ОУ РО «</w:t>
      </w:r>
      <w:proofErr w:type="spellStart"/>
      <w:r w:rsidRPr="0025099C">
        <w:t>НКПТиУ</w:t>
      </w:r>
      <w:proofErr w:type="spellEnd"/>
      <w:r w:rsidRPr="0025099C">
        <w:t>»:</w:t>
      </w:r>
    </w:p>
    <w:p w:rsidR="008D55CB" w:rsidRPr="0025099C" w:rsidRDefault="00C02DF1" w:rsidP="008D5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t>Удянский</w:t>
      </w:r>
      <w:proofErr w:type="spellEnd"/>
      <w:r>
        <w:t xml:space="preserve"> С</w:t>
      </w:r>
      <w:r w:rsidR="008D55CB" w:rsidRPr="0025099C">
        <w:t>.</w:t>
      </w:r>
      <w:r>
        <w:t>Г.</w:t>
      </w:r>
    </w:p>
    <w:p w:rsidR="00C02DF1" w:rsidRDefault="00C02DF1" w:rsidP="00401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spellStart"/>
      <w:r>
        <w:t>Майборода</w:t>
      </w:r>
      <w:proofErr w:type="spellEnd"/>
      <w:r>
        <w:t xml:space="preserve"> М.Е.</w:t>
      </w:r>
    </w:p>
    <w:p w:rsidR="00401A1D" w:rsidRPr="00401A1D" w:rsidRDefault="00401A1D" w:rsidP="00401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D55CB" w:rsidRPr="0025099C" w:rsidRDefault="008D55CB" w:rsidP="008D55CB">
      <w:pPr>
        <w:ind w:firstLine="709"/>
        <w:jc w:val="center"/>
        <w:rPr>
          <w:b/>
        </w:rPr>
      </w:pPr>
      <w:r w:rsidRPr="0025099C">
        <w:rPr>
          <w:b/>
        </w:rPr>
        <w:lastRenderedPageBreak/>
        <w:t>Общие положения</w:t>
      </w:r>
    </w:p>
    <w:p w:rsidR="008D55CB" w:rsidRDefault="008D55CB" w:rsidP="008D55CB">
      <w:pPr>
        <w:ind w:firstLine="709"/>
        <w:jc w:val="both"/>
      </w:pPr>
      <w:r w:rsidRPr="0025099C">
        <w:t>Результатом освоения профессионального модуля является готовность обучающегося к выполнению вида профессиональной деятельности «О</w:t>
      </w:r>
      <w:r>
        <w:t xml:space="preserve">рганизация </w:t>
      </w:r>
      <w:r w:rsidR="00C02DF1">
        <w:t>сервисного обслуживаниян</w:t>
      </w:r>
      <w:r>
        <w:t>а автомобильном транспорте</w:t>
      </w:r>
      <w:r w:rsidRPr="0025099C">
        <w:t xml:space="preserve">»  и составляющих его профессиональных компетенций, а также общие компетенции, формирующиеся в процессе освоения </w:t>
      </w:r>
      <w:r w:rsidR="00245B4C">
        <w:t>ППССЗ</w:t>
      </w:r>
      <w:r w:rsidRPr="0025099C">
        <w:t xml:space="preserve"> в целом.</w:t>
      </w:r>
    </w:p>
    <w:p w:rsidR="00401A1D" w:rsidRPr="0025099C" w:rsidRDefault="00401A1D" w:rsidP="008D55CB">
      <w:pPr>
        <w:ind w:firstLine="709"/>
        <w:jc w:val="both"/>
      </w:pPr>
      <w:r w:rsidRPr="00401A1D"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</w:t>
      </w:r>
      <w:r w:rsidR="00BE275E" w:rsidRPr="00BE275E">
        <w:t>функций опорно-двигательного аппарата</w:t>
      </w:r>
      <w:r w:rsidRPr="00401A1D">
        <w:t>.</w:t>
      </w:r>
    </w:p>
    <w:p w:rsidR="008D55CB" w:rsidRDefault="008D55CB" w:rsidP="008D55CB">
      <w:pPr>
        <w:ind w:firstLine="709"/>
        <w:jc w:val="both"/>
      </w:pPr>
      <w:r w:rsidRPr="0025099C">
        <w:t>Формой аттестации по профессиональному модулю является экзамен квалификационный. Итогом экзамена является однозначное решение: «вид профессиональной деятельности освоен / не освоен». Экзамен квалификационный проводится в формерешения производственно-ситуационных задач с различными усложнениями по вариантам.</w:t>
      </w:r>
    </w:p>
    <w:p w:rsidR="008D55CB" w:rsidRPr="0025099C" w:rsidRDefault="008D55CB" w:rsidP="008D55CB">
      <w:pPr>
        <w:spacing w:line="276" w:lineRule="auto"/>
        <w:ind w:firstLine="708"/>
        <w:jc w:val="both"/>
        <w:rPr>
          <w:i/>
          <w:shd w:val="clear" w:color="auto" w:fill="FFFF00"/>
        </w:rPr>
      </w:pPr>
    </w:p>
    <w:p w:rsidR="008D55CB" w:rsidRPr="0025099C" w:rsidRDefault="008D55CB" w:rsidP="008D55CB">
      <w:pPr>
        <w:spacing w:line="360" w:lineRule="auto"/>
        <w:jc w:val="both"/>
        <w:rPr>
          <w:b/>
        </w:rPr>
      </w:pPr>
      <w:r w:rsidRPr="0025099C">
        <w:rPr>
          <w:b/>
        </w:rPr>
        <w:t>1. Формы контроля и оценивания элементов профессионального модуля</w:t>
      </w:r>
    </w:p>
    <w:tbl>
      <w:tblPr>
        <w:tblW w:w="0" w:type="auto"/>
        <w:tblInd w:w="108" w:type="dxa"/>
        <w:tblLayout w:type="fixed"/>
        <w:tblLook w:val="0000"/>
      </w:tblPr>
      <w:tblGrid>
        <w:gridCol w:w="2835"/>
        <w:gridCol w:w="2268"/>
        <w:gridCol w:w="4253"/>
        <w:gridCol w:w="12"/>
      </w:tblGrid>
      <w:tr w:rsidR="008D55CB" w:rsidRPr="0025099C" w:rsidTr="00A143BC">
        <w:trPr>
          <w:cantSplit/>
          <w:trHeight w:hRule="exact" w:val="286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5CB" w:rsidRPr="0025099C" w:rsidRDefault="008D55CB" w:rsidP="00DB3E28">
            <w:pPr>
              <w:pStyle w:val="a4"/>
              <w:snapToGrid w:val="0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99C">
              <w:rPr>
                <w:rFonts w:ascii="Times New Roman" w:hAnsi="Times New Roman"/>
                <w:b/>
                <w:sz w:val="24"/>
                <w:szCs w:val="24"/>
              </w:rPr>
              <w:t>Элемент модуля</w:t>
            </w:r>
          </w:p>
        </w:tc>
        <w:tc>
          <w:tcPr>
            <w:tcW w:w="6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5CB" w:rsidRPr="0025099C" w:rsidRDefault="008D55CB" w:rsidP="00DB3E28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99C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8D55CB" w:rsidRPr="0025099C" w:rsidTr="00A143BC">
        <w:trPr>
          <w:gridAfter w:val="1"/>
          <w:wAfter w:w="12" w:type="dxa"/>
          <w:cantSplit/>
          <w:trHeight w:val="619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5CB" w:rsidRPr="0025099C" w:rsidRDefault="008D55CB" w:rsidP="00DB3E28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55CB" w:rsidRPr="0025099C" w:rsidRDefault="008D55CB" w:rsidP="00DB3E28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99C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</w:t>
            </w:r>
            <w:r w:rsidRPr="0025099C">
              <w:rPr>
                <w:rFonts w:ascii="Times New Roman" w:hAnsi="Times New Roman"/>
                <w:b/>
                <w:sz w:val="24"/>
                <w:szCs w:val="24"/>
              </w:rPr>
              <w:br/>
              <w:t>аттестация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55CB" w:rsidRPr="0025099C" w:rsidRDefault="008D55CB" w:rsidP="00DB3E28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99C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1C0940" w:rsidRPr="0025099C" w:rsidTr="00A143BC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692DD2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</w:rPr>
              <w:t>МДК 02.0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C0940" w:rsidRPr="0086797E" w:rsidRDefault="001C0940" w:rsidP="00692DD2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iCs/>
                <w:sz w:val="24"/>
                <w:szCs w:val="24"/>
              </w:rPr>
              <w:t>«Организация пассажирских перевозок и обслуживание пассажиров на АТ»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1C0940" w:rsidRDefault="001C0940" w:rsidP="00692DD2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 –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</w:p>
          <w:p w:rsidR="001C0940" w:rsidRPr="0086797E" w:rsidRDefault="001C0940" w:rsidP="001C0940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VI - </w:t>
            </w:r>
            <w:r w:rsidRPr="0086797E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940" w:rsidRPr="0086797E" w:rsidRDefault="001C0940" w:rsidP="00692DD2">
            <w:pPr>
              <w:snapToGrid w:val="0"/>
              <w:rPr>
                <w:bCs/>
              </w:rPr>
            </w:pPr>
            <w:r w:rsidRPr="0086797E">
              <w:rPr>
                <w:bCs/>
              </w:rPr>
              <w:t>-защита практических занятий;</w:t>
            </w:r>
          </w:p>
          <w:p w:rsidR="001C0940" w:rsidRPr="0086797E" w:rsidRDefault="001C0940" w:rsidP="00692DD2">
            <w:pPr>
              <w:rPr>
                <w:bCs/>
              </w:rPr>
            </w:pPr>
            <w:r w:rsidRPr="0086797E">
              <w:rPr>
                <w:bCs/>
              </w:rPr>
              <w:t>-контрольные работы по темам МДК;</w:t>
            </w:r>
          </w:p>
          <w:p w:rsidR="001C0940" w:rsidRPr="0086797E" w:rsidRDefault="001C0940" w:rsidP="00692DD2">
            <w:pPr>
              <w:rPr>
                <w:bCs/>
              </w:rPr>
            </w:pPr>
            <w:r w:rsidRPr="0086797E">
              <w:rPr>
                <w:bCs/>
              </w:rPr>
              <w:t>тестирование по темам;</w:t>
            </w:r>
          </w:p>
          <w:p w:rsidR="001C0940" w:rsidRPr="0086797E" w:rsidRDefault="001C0940" w:rsidP="00692DD2">
            <w:pPr>
              <w:rPr>
                <w:bCs/>
              </w:rPr>
            </w:pPr>
            <w:r w:rsidRPr="0086797E">
              <w:rPr>
                <w:bCs/>
              </w:rPr>
              <w:t>- наблюдение преподавателя за выполнением конкретного задания;</w:t>
            </w:r>
          </w:p>
          <w:p w:rsidR="001C0940" w:rsidRPr="0086797E" w:rsidRDefault="001C0940" w:rsidP="00692DD2">
            <w:pPr>
              <w:rPr>
                <w:bCs/>
              </w:rPr>
            </w:pPr>
            <w:r w:rsidRPr="0086797E">
              <w:rPr>
                <w:bCs/>
              </w:rPr>
              <w:t>- оценка активности участия на уроке;</w:t>
            </w:r>
          </w:p>
          <w:p w:rsidR="001C0940" w:rsidRPr="0086797E" w:rsidRDefault="001C0940" w:rsidP="00692DD2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6797E">
              <w:rPr>
                <w:rFonts w:ascii="Times New Roman" w:eastAsia="Times New Roman" w:hAnsi="Times New Roman"/>
                <w:bCs/>
                <w:sz w:val="24"/>
                <w:szCs w:val="24"/>
              </w:rPr>
              <w:t>- контроль самостоятельной работы студентов.</w:t>
            </w:r>
          </w:p>
        </w:tc>
      </w:tr>
      <w:tr w:rsidR="001C0940" w:rsidRPr="0025099C" w:rsidTr="00A143BC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</w:rPr>
              <w:t>МДК 02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1C0940" w:rsidRPr="0086797E" w:rsidRDefault="001C0940" w:rsidP="00E630F9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iCs/>
                <w:sz w:val="24"/>
                <w:szCs w:val="24"/>
              </w:rPr>
              <w:t>«Организация движения на АТ»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A143BC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86797E">
              <w:rPr>
                <w:rFonts w:ascii="Times New Roman" w:hAnsi="Times New Roman"/>
                <w:sz w:val="24"/>
                <w:szCs w:val="24"/>
              </w:rPr>
              <w:t xml:space="preserve"> - ДЗ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940" w:rsidRPr="0086797E" w:rsidRDefault="001C0940" w:rsidP="00DB3E28">
            <w:pPr>
              <w:snapToGrid w:val="0"/>
              <w:rPr>
                <w:bCs/>
              </w:rPr>
            </w:pPr>
            <w:r w:rsidRPr="0086797E">
              <w:rPr>
                <w:bCs/>
              </w:rPr>
              <w:t>-защита практических занятий;</w:t>
            </w:r>
          </w:p>
          <w:p w:rsidR="001C0940" w:rsidRPr="0086797E" w:rsidRDefault="001C0940" w:rsidP="00DB3E28">
            <w:pPr>
              <w:rPr>
                <w:bCs/>
              </w:rPr>
            </w:pPr>
            <w:r w:rsidRPr="0086797E">
              <w:rPr>
                <w:bCs/>
              </w:rPr>
              <w:t>-контрольные работы по темам МДК;</w:t>
            </w:r>
          </w:p>
          <w:p w:rsidR="001C0940" w:rsidRPr="0086797E" w:rsidRDefault="001C0940" w:rsidP="00DB3E28">
            <w:pPr>
              <w:rPr>
                <w:bCs/>
              </w:rPr>
            </w:pPr>
            <w:r w:rsidRPr="0086797E">
              <w:rPr>
                <w:bCs/>
              </w:rPr>
              <w:t>-тестирование по темам;</w:t>
            </w:r>
          </w:p>
          <w:p w:rsidR="001C0940" w:rsidRPr="0086797E" w:rsidRDefault="001C0940" w:rsidP="00DB3E28">
            <w:pPr>
              <w:rPr>
                <w:bCs/>
              </w:rPr>
            </w:pPr>
            <w:r w:rsidRPr="0086797E">
              <w:rPr>
                <w:bCs/>
              </w:rPr>
              <w:t>- наблюдение преподавателя за выполнением конкретного задания;</w:t>
            </w:r>
          </w:p>
          <w:p w:rsidR="001C0940" w:rsidRPr="0086797E" w:rsidRDefault="001C0940" w:rsidP="00DB3E28">
            <w:pPr>
              <w:rPr>
                <w:bCs/>
              </w:rPr>
            </w:pPr>
            <w:r w:rsidRPr="0086797E">
              <w:rPr>
                <w:bCs/>
              </w:rPr>
              <w:t>- оценка активности участия на уроке;</w:t>
            </w:r>
          </w:p>
          <w:p w:rsidR="001C0940" w:rsidRPr="0086797E" w:rsidRDefault="001C0940" w:rsidP="00DB3E28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6797E">
              <w:rPr>
                <w:rFonts w:ascii="Times New Roman" w:eastAsia="Times New Roman" w:hAnsi="Times New Roman"/>
                <w:bCs/>
                <w:sz w:val="24"/>
                <w:szCs w:val="24"/>
              </w:rPr>
              <w:t>- контроль самостоятельной работы студентов.</w:t>
            </w:r>
          </w:p>
        </w:tc>
      </w:tr>
      <w:tr w:rsidR="001C0940" w:rsidRPr="0025099C" w:rsidTr="00A143BC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A143BC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DB3E28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940" w:rsidRPr="0086797E" w:rsidRDefault="001C0940" w:rsidP="00DB3E28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1C0940" w:rsidRPr="0025099C" w:rsidTr="00A143BC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E630F9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</w:rPr>
              <w:t>Учебная практика в пассажирском АТП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DB3E28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940" w:rsidRPr="0086797E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97E">
              <w:rPr>
                <w:rFonts w:ascii="Times New Roman" w:hAnsi="Times New Roman"/>
                <w:bCs/>
                <w:sz w:val="24"/>
                <w:szCs w:val="24"/>
              </w:rPr>
              <w:t>- отчет по практике;</w:t>
            </w:r>
          </w:p>
          <w:p w:rsidR="001C0940" w:rsidRPr="0086797E" w:rsidRDefault="001C0940" w:rsidP="00DB3E2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0940" w:rsidRPr="0025099C" w:rsidTr="00A143BC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86797E" w:rsidRDefault="001C0940" w:rsidP="00A143BC">
            <w:pPr>
              <w:pStyle w:val="a4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97E">
              <w:rPr>
                <w:rFonts w:ascii="Times New Roman" w:hAnsi="Times New Roman"/>
                <w:sz w:val="24"/>
                <w:szCs w:val="24"/>
              </w:rPr>
              <w:t>ДЗ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940" w:rsidRPr="0086797E" w:rsidRDefault="001C0940" w:rsidP="00A143BC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97E">
              <w:rPr>
                <w:rFonts w:ascii="Times New Roman" w:hAnsi="Times New Roman"/>
                <w:bCs/>
                <w:sz w:val="24"/>
                <w:szCs w:val="24"/>
              </w:rPr>
              <w:t>- отчет по практике;</w:t>
            </w:r>
          </w:p>
          <w:p w:rsidR="001C0940" w:rsidRPr="0086797E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C0940" w:rsidRPr="0025099C" w:rsidTr="00A143BC">
        <w:trPr>
          <w:gridAfter w:val="1"/>
          <w:wAfter w:w="12" w:type="dxa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25099C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0940" w:rsidRPr="0025099C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Экзамен квалификационный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940" w:rsidRPr="0025099C" w:rsidRDefault="001C0940" w:rsidP="00DB3E28">
            <w:pPr>
              <w:pStyle w:val="a4"/>
              <w:snapToGrid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01A1D" w:rsidRPr="00401A1D" w:rsidRDefault="00401A1D" w:rsidP="00401A1D">
      <w:pPr>
        <w:ind w:firstLine="709"/>
        <w:jc w:val="both"/>
        <w:rPr>
          <w:color w:val="000000" w:themeColor="text1"/>
        </w:rPr>
      </w:pPr>
      <w:r w:rsidRPr="00401A1D">
        <w:rPr>
          <w:color w:val="000000" w:themeColor="text1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8D55CB" w:rsidRPr="0025099C" w:rsidRDefault="008D55CB" w:rsidP="008D55CB">
      <w:pPr>
        <w:spacing w:line="360" w:lineRule="auto"/>
        <w:jc w:val="both"/>
        <w:rPr>
          <w:b/>
        </w:rPr>
      </w:pPr>
    </w:p>
    <w:p w:rsidR="008D55CB" w:rsidRPr="0025099C" w:rsidRDefault="008D55CB" w:rsidP="008D55CB">
      <w:pPr>
        <w:pageBreakBefore/>
        <w:jc w:val="both"/>
        <w:rPr>
          <w:b/>
        </w:rPr>
      </w:pPr>
      <w:r w:rsidRPr="0025099C">
        <w:rPr>
          <w:b/>
        </w:rPr>
        <w:lastRenderedPageBreak/>
        <w:t>2. Результаты освоения модуля, подлежащие проверке на экзамене (квалификационном)</w:t>
      </w:r>
    </w:p>
    <w:p w:rsidR="008D55CB" w:rsidRPr="0025099C" w:rsidRDefault="008D55CB" w:rsidP="008D55CB">
      <w:pPr>
        <w:jc w:val="both"/>
      </w:pPr>
      <w:r w:rsidRPr="0025099C">
        <w:t>2.1. В результате аттестации по профессиональному модулю осуществляется комплексная проверка следующих профессиональных и общих компетенций:</w:t>
      </w:r>
    </w:p>
    <w:p w:rsidR="008D55CB" w:rsidRPr="0025099C" w:rsidRDefault="008D55CB" w:rsidP="008D55CB">
      <w:pPr>
        <w:spacing w:line="360" w:lineRule="auto"/>
        <w:jc w:val="right"/>
      </w:pPr>
      <w:r w:rsidRPr="0025099C">
        <w:t>Таблица 2.1</w:t>
      </w:r>
    </w:p>
    <w:tbl>
      <w:tblPr>
        <w:tblW w:w="9498" w:type="dxa"/>
        <w:tblInd w:w="108" w:type="dxa"/>
        <w:tblLayout w:type="fixed"/>
        <w:tblLook w:val="0000"/>
      </w:tblPr>
      <w:tblGrid>
        <w:gridCol w:w="4962"/>
        <w:gridCol w:w="4536"/>
      </w:tblGrid>
      <w:tr w:rsidR="008D55CB" w:rsidRPr="0025099C" w:rsidTr="008E26CF">
        <w:trPr>
          <w:trHeight w:val="23"/>
          <w:tblHeader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55CB" w:rsidRPr="0025099C" w:rsidRDefault="008D55CB" w:rsidP="00DB3E28">
            <w:pPr>
              <w:pStyle w:val="a4"/>
              <w:snapToGrid w:val="0"/>
              <w:spacing w:after="0" w:line="22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99C">
              <w:rPr>
                <w:rFonts w:ascii="Times New Roman" w:hAnsi="Times New Roman"/>
                <w:b/>
                <w:sz w:val="24"/>
                <w:szCs w:val="24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55CB" w:rsidRPr="0025099C" w:rsidRDefault="008D55CB" w:rsidP="00DB3E28">
            <w:pPr>
              <w:pStyle w:val="a4"/>
              <w:snapToGrid w:val="0"/>
              <w:spacing w:after="0" w:line="22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099C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</w:tr>
      <w:tr w:rsidR="008D55CB" w:rsidRPr="0025099C" w:rsidTr="008E26CF">
        <w:trPr>
          <w:trHeight w:val="613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630F9" w:rsidRPr="00591AF3" w:rsidRDefault="00E630F9" w:rsidP="00591AF3">
            <w:pPr>
              <w:pStyle w:val="a3"/>
              <w:widowControl w:val="0"/>
              <w:ind w:left="-108" w:firstLine="0"/>
            </w:pPr>
            <w:r w:rsidRPr="00591AF3">
              <w:t xml:space="preserve">ПК 2.1. Организовать работу персонала по планированию и организации перевозочного процесса. </w:t>
            </w: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-108" w:firstLine="828"/>
            </w:pPr>
            <w:r w:rsidRPr="00591AF3">
              <w:t>.</w:t>
            </w: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E0333D" w:rsidRPr="00591AF3" w:rsidRDefault="00E0333D" w:rsidP="00591AF3">
            <w:pPr>
              <w:pStyle w:val="a3"/>
              <w:widowControl w:val="0"/>
              <w:tabs>
                <w:tab w:val="left" w:pos="1595"/>
              </w:tabs>
              <w:snapToGrid w:val="0"/>
              <w:ind w:left="0" w:firstLine="0"/>
            </w:pPr>
          </w:p>
          <w:p w:rsidR="008E26CF" w:rsidRPr="00591AF3" w:rsidRDefault="008E26CF" w:rsidP="00591AF3">
            <w:pPr>
              <w:pStyle w:val="a3"/>
              <w:widowControl w:val="0"/>
              <w:tabs>
                <w:tab w:val="left" w:pos="1595"/>
              </w:tabs>
              <w:snapToGrid w:val="0"/>
              <w:ind w:left="0" w:firstLine="0"/>
            </w:pP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snapToGrid w:val="0"/>
              <w:ind w:left="0" w:firstLine="0"/>
            </w:pPr>
            <w:r w:rsidRPr="00591AF3">
              <w:t>ОК 1 Понимать сущность и социальную значимость своей будущей профессии, проявлять к ней устойчивый интерес.</w:t>
            </w: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E26CF" w:rsidRPr="00591AF3" w:rsidRDefault="008E26CF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  <w:r w:rsidRPr="00591AF3">
              <w:t>ОК 2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373180" w:rsidRPr="00591AF3" w:rsidRDefault="00373180" w:rsidP="00591AF3">
            <w:pPr>
              <w:pStyle w:val="a3"/>
              <w:widowControl w:val="0"/>
              <w:ind w:left="34" w:hanging="34"/>
            </w:pPr>
            <w:r w:rsidRPr="00591AF3">
              <w:t xml:space="preserve">ПК  2.2. Обеспечивать безопасность движения и решать профессиональные задачи посредством применения нормативно-правовых документов.  </w:t>
            </w:r>
          </w:p>
          <w:p w:rsidR="00373180" w:rsidRPr="00591AF3" w:rsidRDefault="00373180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8E26CF" w:rsidRPr="00591AF3" w:rsidRDefault="008E26CF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i/>
              </w:rPr>
            </w:pP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  <w:r w:rsidRPr="00591AF3">
              <w:t>ОК 3 Решать проблемы, оценивать риски и принимать решения в нестандартных ситуациях.</w:t>
            </w: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</w:p>
          <w:p w:rsidR="008D55CB" w:rsidRPr="00591AF3" w:rsidRDefault="008D55CB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E26CF" w:rsidRPr="00591AF3" w:rsidRDefault="008E26CF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</w:pP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  <w:r w:rsidRPr="00591AF3">
              <w:t>ОК 4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8D55CB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</w:p>
          <w:p w:rsidR="00591AF3" w:rsidRDefault="00591AF3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</w:p>
          <w:p w:rsidR="00BA2286" w:rsidRPr="00591AF3" w:rsidRDefault="00BA2286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</w:p>
          <w:p w:rsidR="008D55CB" w:rsidRPr="00591AF3" w:rsidRDefault="00531960" w:rsidP="00591AF3">
            <w:pPr>
              <w:pStyle w:val="21"/>
              <w:widowControl w:val="0"/>
              <w:tabs>
                <w:tab w:val="left" w:pos="1595"/>
              </w:tabs>
              <w:ind w:left="34" w:firstLine="0"/>
              <w:rPr>
                <w:rFonts w:eastAsia="Calibri"/>
                <w:i/>
              </w:rPr>
            </w:pPr>
            <w:r w:rsidRPr="00591AF3">
              <w:lastRenderedPageBreak/>
              <w:t>ПК2.3 Организовать работу персонала по технологическому обслуживанию перевозочного процесса</w:t>
            </w: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  <w:rPr>
                <w:spacing w:val="-2"/>
              </w:rPr>
            </w:pPr>
            <w:r w:rsidRPr="00591AF3">
              <w:rPr>
                <w:spacing w:val="-2"/>
              </w:rPr>
              <w:t>ОК 5 Использовать информационно-коммуникационные технологии для совершенствования профессиональной деятельности.</w:t>
            </w: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  <w:rPr>
                <w:spacing w:val="-2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rPr>
                <w:rFonts w:eastAsia="Calibri"/>
              </w:rPr>
            </w:pP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</w:pPr>
            <w:r w:rsidRPr="00591AF3">
              <w:t>ОК 7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</w:t>
            </w:r>
          </w:p>
          <w:p w:rsidR="008D55CB" w:rsidRPr="00591AF3" w:rsidRDefault="008D55CB" w:rsidP="00591AF3">
            <w:pPr>
              <w:pStyle w:val="a3"/>
              <w:widowControl w:val="0"/>
              <w:tabs>
                <w:tab w:val="left" w:pos="1595"/>
              </w:tabs>
              <w:ind w:left="0" w:firstLine="0"/>
              <w:rPr>
                <w:rFonts w:eastAsia="Calibri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F9" w:rsidRPr="00591AF3" w:rsidRDefault="00E630F9" w:rsidP="00591AF3">
            <w:pPr>
              <w:ind w:left="131" w:right="131"/>
            </w:pPr>
            <w:r w:rsidRPr="00591AF3">
              <w:lastRenderedPageBreak/>
              <w:t>Выбор транспортных средств для осуществления перевозочного процесса с применением компьютерных средств: оперативное планирование, формы и структуру управления работой на транспорте (по видам транспорта): основы эксплуатации технических средств транспорта (по видам транспорта).</w:t>
            </w:r>
          </w:p>
          <w:p w:rsidR="008D55CB" w:rsidRPr="00591AF3" w:rsidRDefault="008D55CB" w:rsidP="00591AF3">
            <w:pPr>
              <w:pStyle w:val="a5"/>
              <w:snapToGrid w:val="0"/>
              <w:spacing w:before="0" w:after="0"/>
            </w:pPr>
          </w:p>
          <w:p w:rsidR="008D55CB" w:rsidRPr="00591AF3" w:rsidRDefault="008D55CB" w:rsidP="00591AF3">
            <w:pPr>
              <w:jc w:val="both"/>
            </w:pPr>
            <w:r w:rsidRPr="00591AF3">
              <w:t>демонстрация интереса к будущей профессии</w:t>
            </w:r>
          </w:p>
          <w:p w:rsidR="008D55CB" w:rsidRPr="00591AF3" w:rsidRDefault="008D55CB" w:rsidP="00591AF3">
            <w:pPr>
              <w:pStyle w:val="a5"/>
              <w:snapToGrid w:val="0"/>
              <w:spacing w:before="0" w:after="0"/>
            </w:pPr>
          </w:p>
          <w:p w:rsidR="008D55CB" w:rsidRPr="00591AF3" w:rsidRDefault="008D55CB" w:rsidP="00591AF3">
            <w:pPr>
              <w:pStyle w:val="a5"/>
              <w:snapToGrid w:val="0"/>
              <w:spacing w:before="0" w:after="0"/>
            </w:pPr>
          </w:p>
          <w:p w:rsidR="00E0333D" w:rsidRPr="00591AF3" w:rsidRDefault="00E0333D" w:rsidP="00591AF3">
            <w:pPr>
              <w:jc w:val="both"/>
            </w:pPr>
          </w:p>
          <w:p w:rsidR="00E0333D" w:rsidRPr="00591AF3" w:rsidRDefault="00E0333D" w:rsidP="00591AF3">
            <w:pPr>
              <w:jc w:val="both"/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  <w:r w:rsidRPr="00591AF3">
              <w:t>использование собранной информации и методов специальных дисциплин  при осуществлении перевозочного процесса.</w:t>
            </w: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  <w:r w:rsidRPr="00591AF3">
              <w:rPr>
                <w:bCs/>
              </w:rPr>
              <w:t>Проведение инструктажей, своевременная координация движения транспортных средств, контроль и регулирование движения, на линии, система учёта, отчёта и анализа работы; основные требования к работникам по документам, регламентирующим безопасность движения на транспорте</w:t>
            </w: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E0333D" w:rsidP="00591AF3">
            <w:pPr>
              <w:jc w:val="both"/>
            </w:pPr>
            <w:r w:rsidRPr="00591AF3">
              <w:rPr>
                <w:bCs/>
              </w:rPr>
              <w:t>ф</w:t>
            </w:r>
            <w:r w:rsidR="008D55CB" w:rsidRPr="00591AF3">
              <w:rPr>
                <w:bCs/>
              </w:rPr>
              <w:t xml:space="preserve">ормирование способности принимать решения в </w:t>
            </w:r>
            <w:r w:rsidR="008D55CB" w:rsidRPr="00591AF3">
              <w:t>стандартных и нестандартных ситуациях и нести за них ответственность.</w:t>
            </w: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E0333D" w:rsidRPr="00591AF3" w:rsidRDefault="00E0333D" w:rsidP="00591AF3">
            <w:pPr>
              <w:jc w:val="both"/>
            </w:pPr>
          </w:p>
          <w:p w:rsidR="008D55CB" w:rsidRPr="00591AF3" w:rsidRDefault="008D55CB" w:rsidP="00591AF3">
            <w:pPr>
              <w:jc w:val="both"/>
            </w:pPr>
            <w:r w:rsidRPr="00591AF3">
              <w:t>использование различных источников получения информации;</w:t>
            </w:r>
          </w:p>
          <w:p w:rsidR="008D55CB" w:rsidRDefault="008D55CB" w:rsidP="00591AF3">
            <w:pPr>
              <w:jc w:val="both"/>
            </w:pPr>
            <w:r w:rsidRPr="00591AF3">
              <w:t>демонстрация способностей анализировать собранную информацию и использовать её для решения поставленных задач.</w:t>
            </w:r>
          </w:p>
          <w:p w:rsidR="00BA2286" w:rsidRPr="00591AF3" w:rsidRDefault="00BA2286" w:rsidP="00591AF3">
            <w:pPr>
              <w:jc w:val="both"/>
            </w:pPr>
          </w:p>
          <w:p w:rsidR="00E0333D" w:rsidRPr="00591AF3" w:rsidRDefault="00E0333D" w:rsidP="00591AF3">
            <w:pPr>
              <w:ind w:right="131"/>
              <w:jc w:val="both"/>
            </w:pPr>
            <w:r w:rsidRPr="00591AF3">
              <w:lastRenderedPageBreak/>
              <w:t>Оперативное планирование, обеспечивать систему учета, отчета и анализа работы; выбор оптимальных решений при работах в нестандартных ситуациях</w:t>
            </w: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E0333D" w:rsidRPr="00591AF3" w:rsidRDefault="00E0333D" w:rsidP="00591AF3">
            <w:pPr>
              <w:jc w:val="both"/>
            </w:pPr>
          </w:p>
          <w:p w:rsidR="00E0333D" w:rsidRPr="00591AF3" w:rsidRDefault="00E0333D" w:rsidP="00591AF3">
            <w:pPr>
              <w:jc w:val="both"/>
            </w:pPr>
          </w:p>
          <w:p w:rsidR="00E0333D" w:rsidRPr="00591AF3" w:rsidRDefault="00E0333D" w:rsidP="00591AF3">
            <w:pPr>
              <w:jc w:val="both"/>
            </w:pPr>
          </w:p>
          <w:p w:rsidR="008D55CB" w:rsidRPr="00591AF3" w:rsidRDefault="008D55CB" w:rsidP="00591AF3">
            <w:pPr>
              <w:jc w:val="both"/>
            </w:pPr>
            <w:r w:rsidRPr="00591AF3">
              <w:t>демонстрация способностей применять компьютерные и телекоммуникационные средства в профессиональной деятельности</w:t>
            </w:r>
          </w:p>
          <w:p w:rsidR="008D55CB" w:rsidRPr="00591AF3" w:rsidRDefault="008D55CB" w:rsidP="00591AF3">
            <w:pPr>
              <w:jc w:val="both"/>
            </w:pPr>
          </w:p>
          <w:p w:rsidR="008D55CB" w:rsidRPr="00591AF3" w:rsidRDefault="008D55CB" w:rsidP="00591AF3">
            <w:pPr>
              <w:jc w:val="both"/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  <w:r w:rsidRPr="00591AF3">
              <w:rPr>
                <w:bCs/>
              </w:rPr>
              <w:t>оценивание коммуникативных способностей при выполнении задания</w:t>
            </w: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  <w:rPr>
                <w:bCs/>
              </w:rPr>
            </w:pPr>
          </w:p>
          <w:p w:rsidR="008D55CB" w:rsidRPr="00591AF3" w:rsidRDefault="008D55CB" w:rsidP="00591AF3">
            <w:pPr>
              <w:jc w:val="both"/>
            </w:pPr>
          </w:p>
        </w:tc>
      </w:tr>
    </w:tbl>
    <w:p w:rsidR="008D55CB" w:rsidRDefault="008D55CB" w:rsidP="008D55CB">
      <w:pPr>
        <w:spacing w:line="360" w:lineRule="auto"/>
        <w:jc w:val="both"/>
      </w:pPr>
    </w:p>
    <w:p w:rsidR="008D55CB" w:rsidRPr="0025099C" w:rsidRDefault="008D55CB" w:rsidP="008D55CB">
      <w:pPr>
        <w:jc w:val="center"/>
        <w:rPr>
          <w:b/>
          <w:sz w:val="28"/>
          <w:szCs w:val="28"/>
        </w:rPr>
      </w:pPr>
      <w:r w:rsidRPr="0025099C">
        <w:rPr>
          <w:b/>
          <w:sz w:val="28"/>
          <w:szCs w:val="28"/>
        </w:rPr>
        <w:t>3. Оценка освоения теоретического курса профессионального модуля</w:t>
      </w:r>
    </w:p>
    <w:p w:rsidR="00BE275E" w:rsidRDefault="00BE275E" w:rsidP="008D55CB">
      <w:pPr>
        <w:jc w:val="center"/>
        <w:rPr>
          <w:color w:val="000000" w:themeColor="text1"/>
          <w:szCs w:val="28"/>
        </w:rPr>
      </w:pPr>
    </w:p>
    <w:p w:rsidR="00BE275E" w:rsidRPr="00BE275E" w:rsidRDefault="00BE275E" w:rsidP="00BE275E">
      <w:pPr>
        <w:ind w:firstLine="567"/>
        <w:jc w:val="both"/>
        <w:rPr>
          <w:color w:val="000000" w:themeColor="text1"/>
          <w:szCs w:val="28"/>
        </w:rPr>
      </w:pPr>
      <w:bookmarkStart w:id="0" w:name="_GoBack"/>
      <w:r w:rsidRPr="00BE275E">
        <w:rPr>
          <w:color w:val="000000" w:themeColor="text1"/>
          <w:szCs w:val="28"/>
        </w:rPr>
        <w:t>Текущий контроль успеваемости для обучающихся инвалидов и обучающихся с ограниченными возможностями здоровья имеет большое значение, поскольку позволяет своевременно выявить затруднения и отставание в обучении и внести коррективы в учебную деятельность.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  <w:szCs w:val="28"/>
        </w:rPr>
      </w:pPr>
      <w:r w:rsidRPr="00BE275E">
        <w:rPr>
          <w:color w:val="000000" w:themeColor="text1"/>
          <w:szCs w:val="28"/>
        </w:rPr>
        <w:t>Текущий контроль и промежуточная аттестация в Колледже проводятся в устной и (или) письменной форме.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  <w:szCs w:val="28"/>
        </w:rPr>
      </w:pPr>
      <w:r w:rsidRPr="00BE275E">
        <w:rPr>
          <w:color w:val="000000" w:themeColor="text1"/>
          <w:szCs w:val="28"/>
        </w:rPr>
        <w:t xml:space="preserve"> Структура и периодичность проведения текущего кон</w:t>
      </w:r>
      <w:r w:rsidRPr="00BE275E">
        <w:rPr>
          <w:color w:val="000000" w:themeColor="text1"/>
          <w:szCs w:val="28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BE275E">
        <w:rPr>
          <w:color w:val="000000" w:themeColor="text1"/>
          <w:szCs w:val="28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</w:rPr>
      </w:pPr>
      <w:r w:rsidRPr="00BE275E">
        <w:rPr>
          <w:color w:val="000000" w:themeColor="text1"/>
          <w:szCs w:val="28"/>
        </w:rPr>
        <w:t xml:space="preserve"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</w:t>
      </w:r>
      <w:r w:rsidRPr="00BE275E">
        <w:rPr>
          <w:color w:val="000000" w:themeColor="text1"/>
        </w:rPr>
        <w:t>специально адаптированных к ограничениям их здоровья формах.</w:t>
      </w:r>
    </w:p>
    <w:p w:rsidR="00BE275E" w:rsidRPr="00BE275E" w:rsidRDefault="00BE275E" w:rsidP="00BE275E">
      <w:pPr>
        <w:ind w:firstLine="567"/>
        <w:jc w:val="both"/>
        <w:outlineLvl w:val="3"/>
        <w:rPr>
          <w:color w:val="000000" w:themeColor="text1"/>
        </w:rPr>
      </w:pPr>
      <w:r w:rsidRPr="00BE275E">
        <w:rPr>
          <w:color w:val="000000" w:themeColor="text1"/>
        </w:rPr>
        <w:t xml:space="preserve">В соответствии с </w:t>
      </w:r>
      <w:r w:rsidRPr="00BE275E">
        <w:rPr>
          <w:bCs/>
          <w:color w:val="000000" w:themeColor="text1"/>
        </w:rPr>
        <w:t xml:space="preserve">положением об особенностях текущего контроля успеваемости и промежуточной </w:t>
      </w:r>
      <w:proofErr w:type="gramStart"/>
      <w:r w:rsidRPr="00BE275E">
        <w:rPr>
          <w:bCs/>
          <w:color w:val="000000" w:themeColor="text1"/>
        </w:rPr>
        <w:t>аттестации</w:t>
      </w:r>
      <w:proofErr w:type="gramEnd"/>
      <w:r w:rsidRPr="00BE275E">
        <w:rPr>
          <w:bCs/>
          <w:color w:val="000000" w:themeColor="text1"/>
        </w:rPr>
        <w:t xml:space="preserve"> обучающихся с ограниченными возможностями здоровья </w:t>
      </w:r>
      <w:r w:rsidRPr="00BE275E">
        <w:rPr>
          <w:color w:val="000000" w:themeColor="text1"/>
        </w:rPr>
        <w:t xml:space="preserve"> допускается: 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pacing w:after="0" w:line="240" w:lineRule="auto"/>
        <w:ind w:left="0" w:firstLine="567"/>
        <w:contextualSpacing/>
        <w:jc w:val="both"/>
        <w:outlineLvl w:val="3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BE275E" w:rsidRPr="00BE275E" w:rsidRDefault="00BE275E" w:rsidP="00BE275E">
      <w:pPr>
        <w:numPr>
          <w:ilvl w:val="0"/>
          <w:numId w:val="56"/>
        </w:numPr>
        <w:ind w:left="0"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 xml:space="preserve"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</w:t>
      </w:r>
      <w:r w:rsidRPr="00BE275E">
        <w:rPr>
          <w:color w:val="000000" w:themeColor="text1"/>
        </w:rPr>
        <w:lastRenderedPageBreak/>
        <w:t>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BE275E" w:rsidRPr="00BE275E" w:rsidRDefault="00BE275E" w:rsidP="00BE275E">
      <w:pPr>
        <w:numPr>
          <w:ilvl w:val="0"/>
          <w:numId w:val="56"/>
        </w:numPr>
        <w:ind w:left="0"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BE275E" w:rsidRPr="00BE275E" w:rsidRDefault="00BE275E" w:rsidP="00BE275E">
      <w:pPr>
        <w:pStyle w:val="a4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BE275E">
        <w:rPr>
          <w:rFonts w:ascii="Times New Roman" w:hAnsi="Times New Roman"/>
          <w:color w:val="000000" w:themeColor="text1"/>
          <w:sz w:val="24"/>
          <w:szCs w:val="24"/>
        </w:rPr>
        <w:t xml:space="preserve">Для инвалидов с тяжелыми нарушениями </w:t>
      </w:r>
      <w:proofErr w:type="spellStart"/>
      <w:r w:rsidRPr="00BE275E">
        <w:rPr>
          <w:rFonts w:ascii="Times New Roman" w:hAnsi="Times New Roman"/>
          <w:color w:val="000000" w:themeColor="text1"/>
          <w:sz w:val="24"/>
          <w:szCs w:val="24"/>
        </w:rPr>
        <w:t>манипулятивной</w:t>
      </w:r>
      <w:proofErr w:type="spellEnd"/>
      <w:r w:rsidRPr="00BE275E">
        <w:rPr>
          <w:rFonts w:ascii="Times New Roman" w:hAnsi="Times New Roman"/>
          <w:color w:val="000000" w:themeColor="text1"/>
          <w:sz w:val="24"/>
          <w:szCs w:val="24"/>
        </w:rPr>
        <w:t xml:space="preserve"> функции рук  </w:t>
      </w:r>
      <w:proofErr w:type="spellStart"/>
      <w:r w:rsidRPr="00BE275E">
        <w:rPr>
          <w:rFonts w:ascii="Times New Roman" w:hAnsi="Times New Roman"/>
          <w:color w:val="000000" w:themeColor="text1"/>
          <w:sz w:val="24"/>
          <w:szCs w:val="24"/>
        </w:rPr>
        <w:t>спастика</w:t>
      </w:r>
      <w:proofErr w:type="spellEnd"/>
      <w:r w:rsidRPr="00BE275E">
        <w:rPr>
          <w:rFonts w:ascii="Times New Roman" w:hAnsi="Times New Roman"/>
          <w:color w:val="000000" w:themeColor="text1"/>
          <w:sz w:val="24"/>
          <w:szCs w:val="24"/>
        </w:rPr>
        <w:t xml:space="preserve">, гиперкинез, миопатия) необходимы: </w:t>
      </w:r>
      <w:proofErr w:type="gramEnd"/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специальное программное обеспечение для вводных и выходных модификаций компьютера;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>системы фиксированного расположения предметов (магниты, прокладки, фиксаторы);</w:t>
      </w:r>
    </w:p>
    <w:p w:rsidR="00BE275E" w:rsidRPr="00BE275E" w:rsidRDefault="00BE275E" w:rsidP="00BE275E">
      <w:pPr>
        <w:pStyle w:val="a4"/>
        <w:numPr>
          <w:ilvl w:val="0"/>
          <w:numId w:val="56"/>
        </w:numPr>
        <w:suppressAutoHyphens/>
        <w:spacing w:after="0" w:line="240" w:lineRule="auto"/>
        <w:ind w:left="0" w:firstLine="142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E275E">
        <w:rPr>
          <w:rFonts w:ascii="Times New Roman" w:hAnsi="Times New Roman"/>
          <w:color w:val="000000" w:themeColor="text1"/>
          <w:sz w:val="24"/>
          <w:szCs w:val="24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BE275E" w:rsidRPr="00BE275E" w:rsidRDefault="00BE275E" w:rsidP="00BE275E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E275E">
        <w:rPr>
          <w:color w:val="000000" w:themeColor="text1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>по их желанию экзамен/зачет проводится только в устной форме.</w:t>
      </w:r>
    </w:p>
    <w:p w:rsidR="00BE275E" w:rsidRPr="00BE275E" w:rsidRDefault="00BE275E" w:rsidP="00BE275E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BE275E" w:rsidRPr="00BE275E" w:rsidRDefault="00BE275E" w:rsidP="00BE275E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BE275E">
        <w:rPr>
          <w:color w:val="000000" w:themeColor="text1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</w:rPr>
      </w:pPr>
      <w:r w:rsidRPr="00BE275E">
        <w:rPr>
          <w:color w:val="000000" w:themeColor="text1"/>
        </w:rPr>
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используется рубежный контроль, который является контрольной точкой по завершению изучения раздела или темы междисциплинарного курса, практик и ее разделов с целью оценивания уровня освоения программного материала.</w:t>
      </w:r>
    </w:p>
    <w:p w:rsidR="00BE275E" w:rsidRPr="00BE275E" w:rsidRDefault="00BE275E" w:rsidP="00BE275E">
      <w:pPr>
        <w:ind w:firstLine="567"/>
        <w:jc w:val="both"/>
        <w:rPr>
          <w:color w:val="000000" w:themeColor="text1"/>
          <w:szCs w:val="28"/>
        </w:rPr>
      </w:pPr>
      <w:r w:rsidRPr="00BE275E">
        <w:rPr>
          <w:color w:val="000000" w:themeColor="text1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</w:t>
      </w:r>
      <w:r w:rsidRPr="00BE275E">
        <w:rPr>
          <w:color w:val="000000" w:themeColor="text1"/>
          <w:szCs w:val="28"/>
        </w:rPr>
        <w:t xml:space="preserve"> технологий.</w:t>
      </w:r>
    </w:p>
    <w:bookmarkEnd w:id="0"/>
    <w:p w:rsidR="008D55CB" w:rsidRDefault="008D55CB" w:rsidP="008D55CB">
      <w:pPr>
        <w:jc w:val="center"/>
        <w:rPr>
          <w:b/>
          <w:sz w:val="28"/>
          <w:szCs w:val="28"/>
        </w:rPr>
      </w:pPr>
      <w:r w:rsidRPr="0025099C">
        <w:rPr>
          <w:b/>
          <w:sz w:val="28"/>
          <w:szCs w:val="28"/>
        </w:rPr>
        <w:lastRenderedPageBreak/>
        <w:t xml:space="preserve">3.1. Типовые задания для оценки освоения </w:t>
      </w:r>
      <w:r w:rsidR="003C730A">
        <w:rPr>
          <w:b/>
          <w:sz w:val="28"/>
          <w:szCs w:val="28"/>
        </w:rPr>
        <w:t>ПМ</w:t>
      </w:r>
      <w:r w:rsidR="0004436A">
        <w:rPr>
          <w:b/>
          <w:sz w:val="28"/>
          <w:szCs w:val="28"/>
        </w:rPr>
        <w:t>.</w:t>
      </w:r>
      <w:r w:rsidR="003C730A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>.</w:t>
      </w:r>
    </w:p>
    <w:p w:rsidR="003C730A" w:rsidRDefault="003C730A" w:rsidP="008D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МДК02.0</w:t>
      </w:r>
      <w:r w:rsidR="001C094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Организация пассажирских перевозок и обслуживание пассажиров на АТ</w:t>
      </w:r>
    </w:p>
    <w:p w:rsidR="00E843DE" w:rsidRDefault="00E843DE" w:rsidP="00E843DE">
      <w:r>
        <w:t>1.Эксплуатационные показатели работы автобусов на городских автобусных маршрут</w:t>
      </w:r>
      <w:r w:rsidR="00591AF3">
        <w:t>ах</w:t>
      </w:r>
      <w:r>
        <w:t xml:space="preserve"> (пригородных, междугородних)</w:t>
      </w:r>
    </w:p>
    <w:p w:rsidR="00E843DE" w:rsidRDefault="00E843DE" w:rsidP="00E843DE">
      <w:r>
        <w:t>2.Методы организации движения автобусов при междугородном сообщении.</w:t>
      </w:r>
    </w:p>
    <w:p w:rsidR="00E843DE" w:rsidRDefault="00E843DE" w:rsidP="00E843DE">
      <w:r>
        <w:t>3.Организация автобусных перевозок.</w:t>
      </w:r>
    </w:p>
    <w:p w:rsidR="00E843DE" w:rsidRDefault="00E843DE" w:rsidP="00E843DE">
      <w:r>
        <w:t>4.Методика составления графиков работы водителей.</w:t>
      </w:r>
    </w:p>
    <w:p w:rsidR="00E843DE" w:rsidRDefault="00E843DE" w:rsidP="00E843DE">
      <w:r>
        <w:t>5.Городские, пригородные, сельские, междугородные автобусные перевозки пассажиров.</w:t>
      </w:r>
    </w:p>
    <w:p w:rsidR="00E843DE" w:rsidRDefault="00E843DE" w:rsidP="00E843DE">
      <w:r>
        <w:t>6.Требования, предъявляемые к расписаниям движения автобусов, их связи, методика составления расписания.</w:t>
      </w:r>
    </w:p>
    <w:p w:rsidR="00E843DE" w:rsidRDefault="00E843DE" w:rsidP="00E843DE">
      <w:r>
        <w:t>7.Транспортная сеть и маршрутная система.</w:t>
      </w:r>
    </w:p>
    <w:p w:rsidR="00E843DE" w:rsidRDefault="00E843DE" w:rsidP="00E843DE">
      <w:r>
        <w:t>8.Система сбора платы за проезд в автобусах и приема выручки в ПАТП.</w:t>
      </w:r>
    </w:p>
    <w:p w:rsidR="00E843DE" w:rsidRDefault="00E843DE" w:rsidP="00E843DE">
      <w:r>
        <w:t>9.Классификация городских автобусных маршрутов и оптимизация маршрутной системы.</w:t>
      </w:r>
    </w:p>
    <w:p w:rsidR="00E843DE" w:rsidRDefault="00E843DE" w:rsidP="00E843DE">
      <w:r>
        <w:t>10.Методика обработки путевого листа и его маршрут в ПАТП.</w:t>
      </w:r>
    </w:p>
    <w:p w:rsidR="00E843DE" w:rsidRDefault="00E843DE" w:rsidP="00E843DE">
      <w:r>
        <w:t>11.Экипировка автобусов, оборудование остановочных пунктов.</w:t>
      </w:r>
    </w:p>
    <w:p w:rsidR="00E843DE" w:rsidRDefault="00E843DE" w:rsidP="00E843DE">
      <w:r>
        <w:t>12.Выбор рациональной вместимости автобуса.</w:t>
      </w:r>
    </w:p>
    <w:p w:rsidR="00E843DE" w:rsidRDefault="00E843DE" w:rsidP="00E843DE">
      <w:r>
        <w:t>13.Порядок использования автомобилей такси.</w:t>
      </w:r>
    </w:p>
    <w:p w:rsidR="00E843DE" w:rsidRDefault="00E843DE" w:rsidP="00E843DE">
      <w:r>
        <w:t>14.Определение необходимого количества автобусов на маршруте.</w:t>
      </w:r>
    </w:p>
    <w:p w:rsidR="00E843DE" w:rsidRDefault="00E843DE" w:rsidP="00E843DE">
      <w:r>
        <w:t>15.Выбор и обоснования городских автобусных маршрутов.</w:t>
      </w:r>
    </w:p>
    <w:p w:rsidR="00E843DE" w:rsidRDefault="00E843DE" w:rsidP="00E843DE">
      <w:r>
        <w:t>16.Методика составления графика выпуска, возврата и наличия на линии автомобилей такси.</w:t>
      </w:r>
    </w:p>
    <w:p w:rsidR="00E843DE" w:rsidRDefault="00E843DE" w:rsidP="00E843DE">
      <w:r>
        <w:t>17.Порядок открытия и обустройства городских автобусных маршрутов.</w:t>
      </w:r>
    </w:p>
    <w:p w:rsidR="00E843DE" w:rsidRDefault="00E843DE" w:rsidP="00E843DE">
      <w:r>
        <w:t>18. Методы диспетчерского регулирования на городских автобусных маршрутах.</w:t>
      </w:r>
    </w:p>
    <w:p w:rsidR="00E843DE" w:rsidRDefault="00E843DE" w:rsidP="00E843DE">
      <w:r>
        <w:t>19.Пассажиропоток и методы его изучения.</w:t>
      </w:r>
    </w:p>
    <w:p w:rsidR="00E843DE" w:rsidRDefault="00E843DE" w:rsidP="00E843DE">
      <w:r>
        <w:t xml:space="preserve">20.Технологический процесс автобусного отделения ЦДС – подсистемы: </w:t>
      </w:r>
    </w:p>
    <w:p w:rsidR="00E843DE" w:rsidRDefault="00E843DE" w:rsidP="00E843DE">
      <w:r>
        <w:t xml:space="preserve">    а) информации </w:t>
      </w:r>
    </w:p>
    <w:p w:rsidR="00E843DE" w:rsidRDefault="00E843DE" w:rsidP="00E843DE">
      <w:r>
        <w:t xml:space="preserve">    б) контроля</w:t>
      </w:r>
    </w:p>
    <w:p w:rsidR="00E843DE" w:rsidRDefault="00E843DE" w:rsidP="00E843DE">
      <w:r>
        <w:t xml:space="preserve">     в) регулирования.</w:t>
      </w:r>
    </w:p>
    <w:p w:rsidR="00E843DE" w:rsidRDefault="00E843DE" w:rsidP="00E843DE">
      <w:r>
        <w:t>21.Нормирование скорости движения автобусов на городских маршрутах.</w:t>
      </w:r>
    </w:p>
    <w:p w:rsidR="00E843DE" w:rsidRDefault="00E843DE" w:rsidP="00E843DE">
      <w:r>
        <w:t>22.Пропускная и провозная способности городских автобусов.</w:t>
      </w:r>
    </w:p>
    <w:p w:rsidR="00E843DE" w:rsidRDefault="00E843DE" w:rsidP="00E843DE">
      <w:r>
        <w:t>23.Эсплуатационные показатели работы автомобилей такси.</w:t>
      </w:r>
    </w:p>
    <w:p w:rsidR="00E843DE" w:rsidRDefault="00E843DE" w:rsidP="00E843DE">
      <w:r>
        <w:t>24.Классификация автовокзалов и автостанций, их размещения.</w:t>
      </w:r>
    </w:p>
    <w:p w:rsidR="00E843DE" w:rsidRDefault="00E843DE" w:rsidP="00E843DE">
      <w:r>
        <w:t>25.Принцип выбора и обоснования междугородных автобусных маршрутов.</w:t>
      </w:r>
    </w:p>
    <w:p w:rsidR="00E843DE" w:rsidRDefault="00E843DE" w:rsidP="00E843DE">
      <w:r>
        <w:t>26.Регулярность движения автобусов.</w:t>
      </w:r>
    </w:p>
    <w:p w:rsidR="00E843DE" w:rsidRDefault="00E843DE" w:rsidP="00E843DE">
      <w:r>
        <w:t>27.Система управления движением автобусов в междугородном сообщении.</w:t>
      </w:r>
    </w:p>
    <w:p w:rsidR="00E843DE" w:rsidRDefault="00E843DE" w:rsidP="00E843DE">
      <w:r>
        <w:t>28.Методы изучения спроса на таксомоторные перевозки.</w:t>
      </w:r>
    </w:p>
    <w:p w:rsidR="00E843DE" w:rsidRDefault="00E843DE" w:rsidP="00E843DE">
      <w:r>
        <w:t>29.Система и методы организации движения автобусов при междугородном сообщении.</w:t>
      </w:r>
    </w:p>
    <w:p w:rsidR="00E843DE" w:rsidRDefault="00E843DE" w:rsidP="00E843DE">
      <w:r>
        <w:t>30.Технологический процесс работ автовокзалов и авто станций.</w:t>
      </w:r>
    </w:p>
    <w:p w:rsidR="00E843DE" w:rsidRDefault="00E843DE" w:rsidP="00E843DE">
      <w:r>
        <w:t>31.Нормирование скорости движения междугородных автобусов.</w:t>
      </w:r>
    </w:p>
    <w:p w:rsidR="00E843DE" w:rsidRDefault="00E843DE" w:rsidP="00E843DE">
      <w:r>
        <w:t>32. Диспетчерское управление движением автобусов в городах.</w:t>
      </w:r>
    </w:p>
    <w:p w:rsidR="00E843DE" w:rsidRDefault="00E843DE" w:rsidP="00E843DE">
      <w:r>
        <w:t>33.Диспетчерезация в пригородном, сквозном сообщении.</w:t>
      </w:r>
    </w:p>
    <w:p w:rsidR="00E843DE" w:rsidRDefault="00E843DE" w:rsidP="00E843DE">
      <w:r>
        <w:t>34.Нормирование скорости движения на пригородных автобусных маршрутах.</w:t>
      </w:r>
    </w:p>
    <w:p w:rsidR="00E843DE" w:rsidRDefault="00E843DE" w:rsidP="00E843DE">
      <w:r>
        <w:t>35.Регулярность движения автобусов при междугородном сообщении.</w:t>
      </w:r>
    </w:p>
    <w:p w:rsidR="00E843DE" w:rsidRDefault="00E843DE" w:rsidP="00E843DE">
      <w:r>
        <w:t>36.Расчет объема таксомоторных перевозок пассажиров и определение их потребного количества.</w:t>
      </w:r>
    </w:p>
    <w:p w:rsidR="00E843DE" w:rsidRDefault="00E843DE" w:rsidP="00E843DE">
      <w:r>
        <w:t>37.Выбор и обоснование пригородных автобусных маршрутов.</w:t>
      </w:r>
    </w:p>
    <w:p w:rsidR="00E843DE" w:rsidRDefault="00E843DE" w:rsidP="00E843DE">
      <w:r>
        <w:t>38. Подготовка и организация выпуска такси на линию.</w:t>
      </w:r>
    </w:p>
    <w:p w:rsidR="00E843DE" w:rsidRDefault="00E843DE" w:rsidP="00E843DE">
      <w:r>
        <w:t>39.Размещение сети таксомоторных  стоянок и их оборудование.</w:t>
      </w:r>
    </w:p>
    <w:p w:rsidR="00E843DE" w:rsidRDefault="00E843DE" w:rsidP="00E843DE">
      <w:r>
        <w:t>40.Выбор и обоснование междугородных автобусных маршрутов.</w:t>
      </w:r>
    </w:p>
    <w:p w:rsidR="00E843DE" w:rsidRDefault="00E843DE" w:rsidP="00E843DE">
      <w:r>
        <w:t>41.Технологический процесс таксомоторных отделений ЦДС.</w:t>
      </w:r>
    </w:p>
    <w:p w:rsidR="00E843DE" w:rsidRDefault="00E843DE" w:rsidP="00E843DE">
      <w:r>
        <w:t>42.Контрольно-ревизорская служба, и задачи, методы контроля.</w:t>
      </w:r>
    </w:p>
    <w:p w:rsidR="00E843DE" w:rsidRDefault="00E843DE" w:rsidP="00E843DE">
      <w:r>
        <w:t>43.Организация движения пассажирского транспорта общего пользования в городах.</w:t>
      </w:r>
    </w:p>
    <w:p w:rsidR="00E843DE" w:rsidRDefault="00E843DE" w:rsidP="00E843DE">
      <w:r>
        <w:lastRenderedPageBreak/>
        <w:t>44.Методы построения шахматной таблицы  стоимости проезда.</w:t>
      </w:r>
    </w:p>
    <w:p w:rsidR="00E843DE" w:rsidRDefault="00E843DE" w:rsidP="00E843DE">
      <w:r>
        <w:t>45.Координация движения пассажирского  транспорта общего пользования в пригородном и междугородном сообщении.</w:t>
      </w:r>
    </w:p>
    <w:p w:rsidR="00E843DE" w:rsidRDefault="00E843DE" w:rsidP="00E843DE">
      <w:r>
        <w:t>46.Технология использования заказов с помощью радио-такси.</w:t>
      </w:r>
    </w:p>
    <w:p w:rsidR="00E843DE" w:rsidRDefault="00E843DE" w:rsidP="00E843DE">
      <w:r>
        <w:t>47.Нормирование скорости  движения автобусов на междугородных маршрутах.</w:t>
      </w:r>
    </w:p>
    <w:p w:rsidR="00E843DE" w:rsidRDefault="00E843DE" w:rsidP="00E843DE">
      <w:r>
        <w:t>48.Расписание движения автобусов междугородных сообщений.</w:t>
      </w:r>
    </w:p>
    <w:p w:rsidR="00E843DE" w:rsidRDefault="00E843DE" w:rsidP="00E843DE">
      <w:r>
        <w:t>49.Диспетчерское управление движением автобусов на междугородных маршрутах.</w:t>
      </w:r>
    </w:p>
    <w:p w:rsidR="00E843DE" w:rsidRDefault="00E843DE" w:rsidP="00E843DE">
      <w:r>
        <w:t>50.Централизованный прием и использование заказов на легковом автотранспорте.</w:t>
      </w:r>
    </w:p>
    <w:p w:rsidR="00E843DE" w:rsidRPr="00E843DE" w:rsidRDefault="00E843DE" w:rsidP="00E843DE">
      <w:pPr>
        <w:rPr>
          <w:b/>
        </w:rPr>
      </w:pPr>
      <w:r w:rsidRPr="00E843DE">
        <w:rPr>
          <w:b/>
        </w:rPr>
        <w:t>Задача №1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i/>
        </w:rPr>
        <w:t xml:space="preserve">Автобус работает на городском маршруте протяженностью 15 км, Vэ=18 км/ч, </w:t>
      </w:r>
      <m:oMath>
        <m:r>
          <w:rPr>
            <w:rFonts w:ascii="Cambria Math" w:hAnsi="Cambria Math"/>
          </w:rPr>
          <m:t>γ</m:t>
        </m:r>
      </m:oMath>
      <w:r w:rsidRPr="00E843DE">
        <w:rPr>
          <w:rFonts w:eastAsiaTheme="minorEastAsia"/>
          <w:i/>
        </w:rPr>
        <w:t>=0,82 ,qa=68 пас.</w:t>
      </w:r>
      <w:proofErr w:type="gramStart"/>
      <w:r w:rsidRPr="00E843DE">
        <w:rPr>
          <w:rFonts w:eastAsiaTheme="minorEastAsia"/>
          <w:i/>
        </w:rPr>
        <w:t xml:space="preserve"> ,</w:t>
      </w:r>
      <w:proofErr w:type="gramEnd"/>
      <w:r w:rsidRPr="00E843DE">
        <w:rPr>
          <w:rFonts w:eastAsiaTheme="minorEastAsia"/>
          <w:i/>
        </w:rPr>
        <w:t>Ксм=4,2 , l0 = 8км.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>Найти общий пробег, объем перевезенных пассажиров и пассажирооборот за день работы</w:t>
      </w:r>
    </w:p>
    <w:p w:rsidR="00E843DE" w:rsidRPr="00E843DE" w:rsidRDefault="00E843DE" w:rsidP="00E843DE">
      <w:pPr>
        <w:rPr>
          <w:rFonts w:eastAsiaTheme="minorEastAsia"/>
          <w:i/>
        </w:rPr>
      </w:pPr>
    </w:p>
    <w:p w:rsidR="00E843DE" w:rsidRDefault="00E843DE" w:rsidP="00E843DE">
      <w:pPr>
        <w:rPr>
          <w:b/>
        </w:rPr>
      </w:pPr>
    </w:p>
    <w:p w:rsidR="00E843DE" w:rsidRDefault="00E843DE" w:rsidP="00E843DE">
      <w:pPr>
        <w:rPr>
          <w:b/>
        </w:rPr>
      </w:pPr>
    </w:p>
    <w:p w:rsidR="00E843DE" w:rsidRPr="00E843DE" w:rsidRDefault="00E843DE" w:rsidP="00E843DE">
      <w:pPr>
        <w:rPr>
          <w:b/>
        </w:rPr>
      </w:pPr>
      <w:r>
        <w:rPr>
          <w:b/>
        </w:rPr>
        <w:t>Задача № 2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>Городской маршрут протяженностью 11км обслуживают 8 автобусов,</w:t>
      </w:r>
      <w:r w:rsidRPr="00E843DE">
        <w:rPr>
          <w:i/>
        </w:rPr>
        <w:t xml:space="preserve"> Vт=22км/ч, </w:t>
      </w:r>
      <m:oMath>
        <m:r>
          <w:rPr>
            <w:rFonts w:ascii="Cambria Math" w:hAnsi="Cambria Math"/>
          </w:rPr>
          <m:t>γ</m:t>
        </m:r>
      </m:oMath>
      <w:r w:rsidRPr="00E843DE">
        <w:rPr>
          <w:rFonts w:eastAsiaTheme="minorEastAsia"/>
          <w:i/>
        </w:rPr>
        <w:t>=0,82, qa=70пас. , Ксм=3,2 ,nпр=22, tпо=1 мин, tко=2 мин, нулевой пробег за день=5км, Tн=16,2ч, T=3 руб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>Найти общий пробег, объем перевозок, пассажирооборот и доходы за день работы.</w:t>
      </w:r>
    </w:p>
    <w:p w:rsidR="00E843DE" w:rsidRPr="00E843DE" w:rsidRDefault="00E843DE" w:rsidP="00E843DE">
      <w:pPr>
        <w:rPr>
          <w:rFonts w:eastAsiaTheme="minorEastAsia"/>
          <w:i/>
        </w:rPr>
      </w:pPr>
    </w:p>
    <w:p w:rsidR="00E843DE" w:rsidRPr="00E843DE" w:rsidRDefault="00E843DE" w:rsidP="00E843DE">
      <w:pPr>
        <w:rPr>
          <w:b/>
        </w:rPr>
      </w:pPr>
      <w:r>
        <w:rPr>
          <w:b/>
        </w:rPr>
        <w:t xml:space="preserve">  Задача № 3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i/>
        </w:rPr>
        <w:t xml:space="preserve">Определить время рейса и оборота автобуса, время на маршруте и время в наряде, если Lм=10 км, Vт=19,5 км/ч, nпо=8, </w:t>
      </w:r>
      <w:r w:rsidRPr="00E843DE">
        <w:rPr>
          <w:rFonts w:eastAsiaTheme="minorEastAsia"/>
          <w:i/>
        </w:rPr>
        <w:t xml:space="preserve">tпо=30 сек, tко=5 мин, </w:t>
      </w:r>
      <w:proofErr w:type="spellStart"/>
      <w:r w:rsidRPr="00E843DE">
        <w:rPr>
          <w:rFonts w:eastAsiaTheme="minorEastAsia"/>
          <w:i/>
        </w:rPr>
        <w:t>nр</w:t>
      </w:r>
      <w:proofErr w:type="spellEnd"/>
      <w:r w:rsidRPr="00E843DE">
        <w:rPr>
          <w:rFonts w:eastAsiaTheme="minorEastAsia"/>
          <w:i/>
        </w:rPr>
        <w:t xml:space="preserve"> =18, t0=10 мин за день работы.</w:t>
      </w:r>
    </w:p>
    <w:p w:rsidR="00E843DE" w:rsidRPr="00E843DE" w:rsidRDefault="00E843DE" w:rsidP="00E843DE">
      <w:pPr>
        <w:rPr>
          <w:rFonts w:eastAsiaTheme="minorEastAsia"/>
          <w:i/>
        </w:rPr>
      </w:pPr>
    </w:p>
    <w:p w:rsidR="00E843DE" w:rsidRPr="00E843DE" w:rsidRDefault="00E843DE" w:rsidP="00E843DE">
      <w:pPr>
        <w:rPr>
          <w:b/>
        </w:rPr>
      </w:pPr>
      <w:r w:rsidRPr="00E843DE">
        <w:rPr>
          <w:b/>
        </w:rPr>
        <w:t>Задача №</w:t>
      </w:r>
      <w:r>
        <w:rPr>
          <w:b/>
        </w:rPr>
        <w:t xml:space="preserve"> 4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>Городской маршрут протяженностью 11км обслуживают 8 автобусов,</w:t>
      </w:r>
      <w:r w:rsidRPr="00E843DE">
        <w:rPr>
          <w:i/>
        </w:rPr>
        <w:t xml:space="preserve"> Vт=22км/ч, </w:t>
      </w:r>
      <m:oMath>
        <m:r>
          <w:rPr>
            <w:rFonts w:ascii="Cambria Math" w:hAnsi="Cambria Math"/>
          </w:rPr>
          <m:t>γ</m:t>
        </m:r>
      </m:oMath>
      <w:r w:rsidRPr="00E843DE">
        <w:rPr>
          <w:rFonts w:eastAsiaTheme="minorEastAsia"/>
          <w:i/>
        </w:rPr>
        <w:t>=0,82, qa=70пас. , Ксм=3,2 ,nпр=22, tпо=1 мин, tко=2 мин, нулевой пробег за день=5км, Tн=16,2ч, T=3 руб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>Найти общий пробег, объем перевозок, пассажирооборот и доходы за день работы.</w:t>
      </w:r>
    </w:p>
    <w:p w:rsidR="00E843DE" w:rsidRPr="00E843DE" w:rsidRDefault="00E843DE" w:rsidP="00E843DE">
      <w:pPr>
        <w:rPr>
          <w:rFonts w:eastAsiaTheme="minorEastAsia"/>
          <w:i/>
        </w:rPr>
      </w:pPr>
    </w:p>
    <w:p w:rsidR="00E843DE" w:rsidRPr="00E843DE" w:rsidRDefault="00E843DE" w:rsidP="00E843DE">
      <w:pPr>
        <w:rPr>
          <w:b/>
        </w:rPr>
      </w:pPr>
      <w:r w:rsidRPr="00E843DE">
        <w:rPr>
          <w:b/>
        </w:rPr>
        <w:t>Задача №</w:t>
      </w:r>
      <w:r>
        <w:rPr>
          <w:b/>
        </w:rPr>
        <w:t xml:space="preserve"> 5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 xml:space="preserve">Вместимость автобуса 110 пас, nр=10, </w:t>
      </w:r>
      <w:proofErr w:type="spellStart"/>
      <w:r w:rsidRPr="00E843DE">
        <w:rPr>
          <w:rFonts w:eastAsiaTheme="minorEastAsia"/>
          <w:i/>
        </w:rPr>
        <w:t>Qсут=</w:t>
      </w:r>
      <w:proofErr w:type="spellEnd"/>
      <w:r w:rsidRPr="00E843DE">
        <w:rPr>
          <w:rFonts w:eastAsiaTheme="minorEastAsia"/>
          <w:i/>
        </w:rPr>
        <w:t xml:space="preserve"> 1900 пас, lм=6, lср=3. </w:t>
      </w:r>
    </w:p>
    <w:p w:rsidR="00E843DE" w:rsidRPr="00E843DE" w:rsidRDefault="00E843DE" w:rsidP="00E843DE">
      <w:pPr>
        <w:rPr>
          <w:rFonts w:eastAsiaTheme="minorEastAsia"/>
          <w:i/>
        </w:rPr>
      </w:pPr>
      <w:r w:rsidRPr="00E843DE">
        <w:rPr>
          <w:rFonts w:eastAsiaTheme="minorEastAsia"/>
          <w:i/>
        </w:rPr>
        <w:t>Определить коэффициент использования вместимости автобуса.</w:t>
      </w:r>
    </w:p>
    <w:p w:rsidR="00E843DE" w:rsidRPr="00E843DE" w:rsidRDefault="00E843DE" w:rsidP="00E843DE">
      <w:pPr>
        <w:rPr>
          <w:rFonts w:eastAsiaTheme="minorEastAsia"/>
          <w:i/>
        </w:rPr>
      </w:pPr>
    </w:p>
    <w:p w:rsidR="00E843DE" w:rsidRPr="00E843DE" w:rsidRDefault="00E843DE" w:rsidP="00E843DE"/>
    <w:p w:rsidR="00E843DE" w:rsidRDefault="00E843DE" w:rsidP="008D55CB">
      <w:pPr>
        <w:jc w:val="center"/>
        <w:rPr>
          <w:b/>
          <w:sz w:val="28"/>
          <w:szCs w:val="28"/>
        </w:rPr>
      </w:pPr>
    </w:p>
    <w:p w:rsidR="003C730A" w:rsidRPr="0004436A" w:rsidRDefault="003C730A" w:rsidP="0004436A">
      <w:pPr>
        <w:rPr>
          <w:b/>
          <w:sz w:val="28"/>
          <w:szCs w:val="28"/>
        </w:rPr>
      </w:pPr>
      <w:r w:rsidRPr="0004436A">
        <w:rPr>
          <w:b/>
          <w:sz w:val="28"/>
          <w:szCs w:val="28"/>
        </w:rPr>
        <w:t>МДК02.0</w:t>
      </w:r>
      <w:r w:rsidR="001C0940">
        <w:rPr>
          <w:b/>
          <w:sz w:val="28"/>
          <w:szCs w:val="28"/>
        </w:rPr>
        <w:t>2</w:t>
      </w:r>
      <w:r w:rsidRPr="0004436A">
        <w:rPr>
          <w:b/>
          <w:sz w:val="28"/>
          <w:szCs w:val="28"/>
        </w:rPr>
        <w:t xml:space="preserve"> Организация движения на АТ</w:t>
      </w:r>
    </w:p>
    <w:p w:rsidR="00DD4E16" w:rsidRPr="0004436A" w:rsidRDefault="00DD4E16" w:rsidP="003C730A">
      <w:pPr>
        <w:jc w:val="center"/>
        <w:rPr>
          <w:b/>
          <w:sz w:val="28"/>
          <w:szCs w:val="28"/>
        </w:rPr>
      </w:pP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Классификация автомобильных дорог по назначению и в зависимости от интенсивности.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Расчетная скорость, расчетная нагрузка как основные транспортно-эксплуатационные показатели автомобильных дорог.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Пропускная и провозная способности, </w:t>
      </w:r>
      <w:proofErr w:type="spellStart"/>
      <w:r w:rsidRPr="0004436A">
        <w:rPr>
          <w:rFonts w:ascii="Times New Roman" w:hAnsi="Times New Roman"/>
          <w:sz w:val="24"/>
          <w:szCs w:val="24"/>
        </w:rPr>
        <w:t>проезжаемость</w:t>
      </w:r>
      <w:proofErr w:type="spellEnd"/>
      <w:r w:rsidRPr="0004436A">
        <w:rPr>
          <w:rFonts w:ascii="Times New Roman" w:hAnsi="Times New Roman"/>
          <w:sz w:val="24"/>
          <w:szCs w:val="24"/>
        </w:rPr>
        <w:t xml:space="preserve"> автодорог как основные транспортно-эксплуатационные показатели автодорог.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Инструктажи водителей, их виды и структура.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Медицинское обеспечение БДД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Условия труда на рабочем месте водителя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Режим труда и отдыха водителей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Понятие о ДТП, основные виды ДТП.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lastRenderedPageBreak/>
        <w:t xml:space="preserve">Организация и проведение служебного расследования.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Полоса отвода, ее обустройство.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Трубы, мосты как искусственные сооружения, их назначение, виды, устройство.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Асфальтобетонные и цементобетонные (монолитные) покрытия - покрытия с применением органических вяжущих веществ.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Поперечный профиль дороги, его элементы. 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bCs/>
          <w:sz w:val="24"/>
          <w:szCs w:val="24"/>
        </w:rPr>
        <w:t>Система «Водитель – Автомобиль – Дорога». Виды безопасности элементов системы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bCs/>
          <w:iCs/>
          <w:sz w:val="24"/>
          <w:szCs w:val="24"/>
          <w:lang w:eastAsia="ru-RU"/>
        </w:rPr>
        <w:t>Подсистема «Водитель», ее влияние на безопасность движения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bCs/>
          <w:iCs/>
          <w:sz w:val="24"/>
          <w:szCs w:val="24"/>
          <w:lang w:eastAsia="ru-RU"/>
        </w:rPr>
        <w:t>Подсистема «Автомобиль», ее влияние на безопасность движения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bCs/>
          <w:iCs/>
          <w:sz w:val="24"/>
          <w:szCs w:val="24"/>
          <w:lang w:eastAsia="ru-RU"/>
        </w:rPr>
        <w:t>Подсистема «Дорога», ее влияние на безопасность движения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bCs/>
          <w:iCs/>
          <w:sz w:val="24"/>
          <w:szCs w:val="24"/>
          <w:lang w:eastAsia="ru-RU"/>
        </w:rPr>
        <w:t>Дорожные факторы, влияющие на безопасность движения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Виды анализа ДТП и аварийности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Профили дорожной одежды. 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Жесткие дорожные одежды, их разновидность, область применения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Нежесткие дорожные одежды, их разновидность, область применения</w:t>
      </w:r>
    </w:p>
    <w:p w:rsidR="003227B6" w:rsidRPr="0004436A" w:rsidRDefault="003227B6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Материалы дорожной одежды, их разновидность, область применения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Гравийные и щебеночные покрытия как дорожные одежды низших типов.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Поверхностная обработка и пропитка - покрытия с применением органических вяжущих веществ.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План трассы, кривизна трассы.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Сборные железобетонные покрытия, мостовая, брусчатка.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Продольный профиль дороги.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Государственная система учета и анализа ДТП. Учет ДТП на АТП.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Путепроводы, тоннели, эстакады как искусственные сооружения, их назначение, виды, устройство.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Методы анализа аварийности в местах концентрации ДТП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Водитель вашего АТП часто нарушает ПДД. Как вы об этом узнали? И каковы основные направления вашей работы по обеспечению надежности водителей АТП.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Вводный инструктаж водителя, его содержание, кем и когда проводится.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Специальный инструктаж водителя, его содержание, кем и когда проводится.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Сущность психофизиологического профессионального отбора водителей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Предрейсовый инструктаж водителя, его содержание, кем и когда проводится.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Периодический инструктаж водителя, его содержание, кем и когда проводится.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Стажировка водителей, ее виды, необходимость проведения стажировки.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Определение понятия надежности водителя?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Вы контролируете выпуск автомобилей на линию. На какие документы вы должны обратить внимание? Какие должностные лица несут ответственность за выпуск ТС на линию?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Порядок проведения стажировки, требования к водителям-наставникам.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По результатам работы за первый квартал текущего года, показатели аварийности и нарушений ПДД, резко ухудшились. Какие мероприятия необходимо организовать и провести с целью повышения уровня знаний и профессионального мастерства водителей?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Вы, руководитель АТП, собираетесь принять нового водителя. Что при этом, в первую очередь, вы должны учитывать?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lastRenderedPageBreak/>
        <w:t xml:space="preserve">В соответствии с графиком вы контролируете законность использования подвижного состава. Что может послужить основанием для возврата ТС с линии?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Оценка возможности предотвращения наезда на пешехода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 xml:space="preserve">Водитель вашего АТП стал участником ДТП. Каковы ваши действия? В каких документах можно получить об этом информацию? 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Определение безопасной скорости движения ночью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В соответствии с графиком вы контролируете выпуск ТС на линию. Что может послужить основанием для запрещения эксплуатации ТС?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Основные причины возникновения ДТП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. Оценка возможности предотвращения наезда на неподвижное препятствие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Определение пути обгона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Определение безопасной скорости на повороте</w:t>
      </w:r>
    </w:p>
    <w:p w:rsidR="002B726D" w:rsidRPr="0004436A" w:rsidRDefault="002B726D" w:rsidP="00E37614">
      <w:pPr>
        <w:pStyle w:val="a4"/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04436A">
        <w:rPr>
          <w:rFonts w:ascii="Times New Roman" w:hAnsi="Times New Roman"/>
          <w:sz w:val="24"/>
          <w:szCs w:val="24"/>
        </w:rPr>
        <w:t>Понятие "Очаг ДТП", способы выявления очагов.</w:t>
      </w:r>
    </w:p>
    <w:p w:rsidR="00DD4E16" w:rsidRDefault="00DD4E16" w:rsidP="00DB3E28">
      <w:pPr>
        <w:rPr>
          <w:b/>
          <w:sz w:val="28"/>
          <w:szCs w:val="28"/>
        </w:rPr>
      </w:pPr>
    </w:p>
    <w:p w:rsidR="00591AF3" w:rsidRDefault="00591AF3" w:rsidP="00DB3E28">
      <w:pPr>
        <w:rPr>
          <w:b/>
          <w:sz w:val="28"/>
          <w:szCs w:val="28"/>
        </w:rPr>
      </w:pPr>
    </w:p>
    <w:p w:rsidR="001C0940" w:rsidRDefault="001C0940" w:rsidP="00DB3E28">
      <w:pPr>
        <w:rPr>
          <w:b/>
          <w:sz w:val="28"/>
          <w:szCs w:val="28"/>
        </w:rPr>
      </w:pPr>
    </w:p>
    <w:p w:rsidR="001C0940" w:rsidRDefault="001C0940" w:rsidP="00DB3E28">
      <w:pPr>
        <w:rPr>
          <w:b/>
          <w:sz w:val="28"/>
          <w:szCs w:val="28"/>
        </w:rPr>
      </w:pPr>
    </w:p>
    <w:p w:rsidR="001C0940" w:rsidRDefault="001C0940" w:rsidP="00DB3E28">
      <w:pPr>
        <w:rPr>
          <w:b/>
          <w:sz w:val="28"/>
          <w:szCs w:val="28"/>
        </w:rPr>
      </w:pPr>
    </w:p>
    <w:p w:rsidR="001C0940" w:rsidRDefault="001C0940" w:rsidP="00DB3E28">
      <w:pPr>
        <w:rPr>
          <w:b/>
          <w:sz w:val="28"/>
          <w:szCs w:val="28"/>
        </w:rPr>
      </w:pPr>
    </w:p>
    <w:p w:rsidR="001C0940" w:rsidRDefault="001C0940" w:rsidP="00DB3E28">
      <w:pPr>
        <w:rPr>
          <w:b/>
          <w:sz w:val="28"/>
          <w:szCs w:val="28"/>
        </w:rPr>
      </w:pPr>
    </w:p>
    <w:p w:rsidR="001C0940" w:rsidRDefault="001C0940" w:rsidP="00DB3E28">
      <w:pPr>
        <w:rPr>
          <w:b/>
          <w:sz w:val="28"/>
          <w:szCs w:val="28"/>
        </w:rPr>
      </w:pPr>
    </w:p>
    <w:p w:rsidR="00591AF3" w:rsidRDefault="00591AF3" w:rsidP="00591AF3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W w:w="9462" w:type="dxa"/>
        <w:tblInd w:w="108" w:type="dxa"/>
        <w:tblLook w:val="04A0"/>
      </w:tblPr>
      <w:tblGrid>
        <w:gridCol w:w="1013"/>
        <w:gridCol w:w="2186"/>
        <w:gridCol w:w="671"/>
        <w:gridCol w:w="2498"/>
        <w:gridCol w:w="671"/>
        <w:gridCol w:w="471"/>
        <w:gridCol w:w="343"/>
        <w:gridCol w:w="1137"/>
        <w:gridCol w:w="626"/>
        <w:gridCol w:w="271"/>
      </w:tblGrid>
      <w:tr w:rsidR="00591AF3" w:rsidTr="00374838">
        <w:trPr>
          <w:trHeight w:val="705"/>
        </w:trPr>
        <w:tc>
          <w:tcPr>
            <w:tcW w:w="9462" w:type="dxa"/>
            <w:gridSpan w:val="10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Исходные данные:</w:t>
            </w:r>
            <w:r>
              <w:rPr>
                <w:color w:val="000000"/>
              </w:rPr>
              <w:t xml:space="preserve"> Результаты обследования интенсивности движения на участке автомобильной дороги, по которой пролегает автобусный маршрут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Типы транспортных средств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автомобилей в сутки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Легковые автомобили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с коляской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и мопеды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Автобусы, в зависимости от класса: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особо малый (до 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малый (6,0 - 7,5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средний (8,0 - 9,5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большой (10,5 - 12,0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Грузовые автомобили грузоподъемностью, т: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Автопоезда грузоподъемностью, т: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30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Дорожно-климатическая зона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</w:tr>
      <w:tr w:rsidR="00591AF3" w:rsidTr="00374838">
        <w:trPr>
          <w:gridAfter w:val="1"/>
          <w:wAfter w:w="268" w:type="dxa"/>
          <w:trHeight w:val="225"/>
        </w:trPr>
        <w:tc>
          <w:tcPr>
            <w:tcW w:w="9194" w:type="dxa"/>
            <w:gridSpan w:val="9"/>
            <w:vAlign w:val="center"/>
            <w:hideMark/>
          </w:tcPr>
          <w:tbl>
            <w:tblPr>
              <w:tblW w:w="9900" w:type="dxa"/>
              <w:tblInd w:w="108" w:type="dxa"/>
              <w:tblLook w:val="04A0"/>
            </w:tblPr>
            <w:tblGrid>
              <w:gridCol w:w="3140"/>
              <w:gridCol w:w="1500"/>
              <w:gridCol w:w="1500"/>
              <w:gridCol w:w="1500"/>
              <w:gridCol w:w="604"/>
              <w:gridCol w:w="1656"/>
            </w:tblGrid>
            <w:tr w:rsidR="00591AF3" w:rsidTr="00591AF3">
              <w:trPr>
                <w:trHeight w:val="225"/>
              </w:trPr>
              <w:tc>
                <w:tcPr>
                  <w:tcW w:w="3140" w:type="dxa"/>
                  <w:noWrap/>
                  <w:vAlign w:val="center"/>
                  <w:hideMark/>
                </w:tcPr>
                <w:p w:rsidR="00591AF3" w:rsidRDefault="00591AF3" w:rsidP="00591AF3">
                  <w:pPr>
                    <w:spacing w:line="276" w:lineRule="auto"/>
                    <w:ind w:right="-322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Содержание:</w:t>
                  </w:r>
                </w:p>
              </w:tc>
              <w:tc>
                <w:tcPr>
                  <w:tcW w:w="1500" w:type="dxa"/>
                  <w:vAlign w:val="center"/>
                </w:tcPr>
                <w:p w:rsidR="00591AF3" w:rsidRDefault="00591AF3" w:rsidP="00591AF3">
                  <w:pPr>
                    <w:spacing w:line="276" w:lineRule="auto"/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591AF3" w:rsidRDefault="00591AF3" w:rsidP="00591AF3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500" w:type="dxa"/>
                  <w:noWrap/>
                  <w:vAlign w:val="center"/>
                  <w:hideMark/>
                </w:tcPr>
                <w:p w:rsidR="00591AF3" w:rsidRDefault="00591AF3" w:rsidP="00591AF3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0" w:type="dxa"/>
                  <w:gridSpan w:val="2"/>
                  <w:vAlign w:val="center"/>
                  <w:hideMark/>
                </w:tcPr>
                <w:p w:rsidR="00591AF3" w:rsidRDefault="00591AF3" w:rsidP="00591AF3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91AF3" w:rsidTr="00591AF3">
              <w:trPr>
                <w:gridAfter w:val="1"/>
                <w:wAfter w:w="1656" w:type="dxa"/>
                <w:trHeight w:val="645"/>
              </w:trPr>
              <w:tc>
                <w:tcPr>
                  <w:tcW w:w="8244" w:type="dxa"/>
                  <w:gridSpan w:val="5"/>
                  <w:vAlign w:val="center"/>
                  <w:hideMark/>
                </w:tcPr>
                <w:p w:rsidR="00591AF3" w:rsidRPr="003B69C8" w:rsidRDefault="00591AF3" w:rsidP="0004436A">
                  <w:pPr>
                    <w:pStyle w:val="a4"/>
                    <w:numPr>
                      <w:ilvl w:val="0"/>
                      <w:numId w:val="51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Рассчитать фактическую суточную интенсивность движения на участке дороги в приведенных автомобилях</w:t>
                  </w:r>
                </w:p>
              </w:tc>
            </w:tr>
            <w:tr w:rsidR="00591AF3" w:rsidTr="00591AF3">
              <w:trPr>
                <w:gridAfter w:val="1"/>
                <w:wAfter w:w="1656" w:type="dxa"/>
                <w:trHeight w:val="330"/>
              </w:trPr>
              <w:tc>
                <w:tcPr>
                  <w:tcW w:w="8244" w:type="dxa"/>
                  <w:gridSpan w:val="5"/>
                  <w:hideMark/>
                </w:tcPr>
                <w:p w:rsidR="00591AF3" w:rsidRPr="003B69C8" w:rsidRDefault="00591AF3" w:rsidP="0004436A">
                  <w:pPr>
                    <w:pStyle w:val="a4"/>
                    <w:numPr>
                      <w:ilvl w:val="0"/>
                      <w:numId w:val="51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категорию дороги в зависимости от интенсивности</w:t>
                  </w:r>
                </w:p>
              </w:tc>
            </w:tr>
            <w:tr w:rsidR="00591AF3" w:rsidTr="00591AF3">
              <w:trPr>
                <w:gridAfter w:val="1"/>
                <w:wAfter w:w="1656" w:type="dxa"/>
                <w:trHeight w:val="660"/>
              </w:trPr>
              <w:tc>
                <w:tcPr>
                  <w:tcW w:w="8244" w:type="dxa"/>
                  <w:gridSpan w:val="5"/>
                  <w:vAlign w:val="center"/>
                  <w:hideMark/>
                </w:tcPr>
                <w:p w:rsidR="00591AF3" w:rsidRPr="003B69C8" w:rsidRDefault="00591AF3" w:rsidP="0004436A">
                  <w:pPr>
                    <w:pStyle w:val="a4"/>
                    <w:numPr>
                      <w:ilvl w:val="0"/>
                      <w:numId w:val="51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параметры поперечного профиля дороги для соответствующей категории дороги.</w:t>
                  </w:r>
                </w:p>
              </w:tc>
            </w:tr>
            <w:tr w:rsidR="00591AF3" w:rsidTr="00591AF3">
              <w:trPr>
                <w:gridAfter w:val="1"/>
                <w:wAfter w:w="1656" w:type="dxa"/>
                <w:trHeight w:val="645"/>
              </w:trPr>
              <w:tc>
                <w:tcPr>
                  <w:tcW w:w="8244" w:type="dxa"/>
                  <w:gridSpan w:val="5"/>
                  <w:hideMark/>
                </w:tcPr>
                <w:p w:rsidR="00591AF3" w:rsidRPr="003B69C8" w:rsidRDefault="00591AF3" w:rsidP="0004436A">
                  <w:pPr>
                    <w:pStyle w:val="a4"/>
                    <w:numPr>
                      <w:ilvl w:val="0"/>
                      <w:numId w:val="51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Принять конструкцию дорожной одежды и вид покрытия для установленной категории дорог. Охарактеризовать выбранный вид покрытия</w:t>
                  </w:r>
                </w:p>
              </w:tc>
            </w:tr>
            <w:tr w:rsidR="00591AF3" w:rsidTr="00591AF3">
              <w:trPr>
                <w:gridAfter w:val="1"/>
                <w:wAfter w:w="1656" w:type="dxa"/>
                <w:trHeight w:val="660"/>
              </w:trPr>
              <w:tc>
                <w:tcPr>
                  <w:tcW w:w="8244" w:type="dxa"/>
                  <w:gridSpan w:val="5"/>
                  <w:hideMark/>
                </w:tcPr>
                <w:p w:rsidR="00591AF3" w:rsidRPr="003B69C8" w:rsidRDefault="00591AF3" w:rsidP="0004436A">
                  <w:pPr>
                    <w:pStyle w:val="a4"/>
                    <w:numPr>
                      <w:ilvl w:val="0"/>
                      <w:numId w:val="51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Требования безопасности дорожного движения к оборудованию зданий и сооружений для отдыха и питания участников дорожного движения</w:t>
                  </w:r>
                </w:p>
              </w:tc>
            </w:tr>
          </w:tbl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374838" w:rsidTr="00374838">
        <w:trPr>
          <w:gridAfter w:val="1"/>
          <w:wAfter w:w="268" w:type="dxa"/>
          <w:trHeight w:val="75"/>
        </w:trPr>
        <w:tc>
          <w:tcPr>
            <w:tcW w:w="1181" w:type="dxa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30" w:type="dxa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932" w:type="dxa"/>
            <w:gridSpan w:val="2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356" w:type="dxa"/>
            <w:gridSpan w:val="3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95" w:type="dxa"/>
            <w:gridSpan w:val="2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75"/>
        </w:trPr>
        <w:tc>
          <w:tcPr>
            <w:tcW w:w="3211" w:type="dxa"/>
            <w:gridSpan w:val="2"/>
            <w:shd w:val="clear" w:color="auto" w:fill="FFFFFF"/>
            <w:vAlign w:val="center"/>
          </w:tcPr>
          <w:p w:rsidR="003B69C8" w:rsidRDefault="003B69C8" w:rsidP="003B69C8">
            <w:pPr>
              <w:rPr>
                <w:b/>
                <w:bCs/>
                <w:color w:val="000000"/>
              </w:rPr>
            </w:pPr>
            <w:r>
              <w:rPr>
                <w:b/>
                <w:sz w:val="28"/>
                <w:szCs w:val="28"/>
              </w:rPr>
              <w:t>Задание 2</w:t>
            </w:r>
          </w:p>
        </w:tc>
        <w:tc>
          <w:tcPr>
            <w:tcW w:w="2932" w:type="dxa"/>
            <w:gridSpan w:val="2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56" w:type="dxa"/>
            <w:gridSpan w:val="3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95" w:type="dxa"/>
            <w:gridSpan w:val="2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91AF3" w:rsidTr="00374838">
        <w:trPr>
          <w:trHeight w:val="735"/>
        </w:trPr>
        <w:tc>
          <w:tcPr>
            <w:tcW w:w="9462" w:type="dxa"/>
            <w:gridSpan w:val="10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Исходные данные:</w:t>
            </w:r>
            <w:r>
              <w:rPr>
                <w:color w:val="000000"/>
              </w:rPr>
              <w:t xml:space="preserve"> Результаты обследования интенсивности движения на участке автомобильной дороги, по которой пролегает автобусный маршрут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Типы транспортных средств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автомобилей в сутки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Легковые автомобили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с коляской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и мопеды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Автобусы, в зависимости от класса: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особо малый (до 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малый (6,0 - 7,5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средний (8,0 - 9,5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большой (10,5 - 12,0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Грузовые автомобили грузоподъемностью, т: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Автопоезда грузоподъемностью, т: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30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Дорожно-климатическая зона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</w:tr>
      <w:tr w:rsidR="003B69C8" w:rsidTr="00374838">
        <w:trPr>
          <w:trHeight w:val="60"/>
        </w:trPr>
        <w:tc>
          <w:tcPr>
            <w:tcW w:w="9194" w:type="dxa"/>
            <w:gridSpan w:val="9"/>
            <w:shd w:val="clear" w:color="auto" w:fill="FFFFFF"/>
            <w:vAlign w:val="center"/>
            <w:hideMark/>
          </w:tcPr>
          <w:tbl>
            <w:tblPr>
              <w:tblW w:w="8244" w:type="dxa"/>
              <w:tblInd w:w="108" w:type="dxa"/>
              <w:tblLook w:val="04A0"/>
            </w:tblPr>
            <w:tblGrid>
              <w:gridCol w:w="3000"/>
              <w:gridCol w:w="1500"/>
              <w:gridCol w:w="2260"/>
              <w:gridCol w:w="1484"/>
            </w:tblGrid>
            <w:tr w:rsidR="003B69C8" w:rsidTr="00FB53EA">
              <w:trPr>
                <w:gridAfter w:val="1"/>
                <w:wAfter w:w="1484" w:type="dxa"/>
                <w:trHeight w:val="225"/>
              </w:trPr>
              <w:tc>
                <w:tcPr>
                  <w:tcW w:w="3000" w:type="dxa"/>
                  <w:vAlign w:val="center"/>
                </w:tcPr>
                <w:p w:rsidR="003B69C8" w:rsidRDefault="003B69C8" w:rsidP="003B69C8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Содержание:</w:t>
                  </w:r>
                </w:p>
              </w:tc>
              <w:tc>
                <w:tcPr>
                  <w:tcW w:w="1500" w:type="dxa"/>
                  <w:noWrap/>
                  <w:vAlign w:val="center"/>
                  <w:hideMark/>
                </w:tcPr>
                <w:p w:rsidR="003B69C8" w:rsidRDefault="003B69C8" w:rsidP="003B69C8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60" w:type="dxa"/>
                  <w:vAlign w:val="center"/>
                  <w:hideMark/>
                </w:tcPr>
                <w:p w:rsidR="003B69C8" w:rsidRDefault="003B69C8" w:rsidP="003B69C8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69C8" w:rsidTr="003B69C8">
              <w:trPr>
                <w:trHeight w:val="645"/>
              </w:trPr>
              <w:tc>
                <w:tcPr>
                  <w:tcW w:w="8244" w:type="dxa"/>
                  <w:gridSpan w:val="4"/>
                  <w:vAlign w:val="center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2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Рассчитать фактическую суточную интенсивность движения на участке дороги в приведенных автомобилях</w:t>
                  </w:r>
                </w:p>
              </w:tc>
            </w:tr>
            <w:tr w:rsidR="003B69C8" w:rsidTr="003B69C8">
              <w:trPr>
                <w:trHeight w:val="330"/>
              </w:trPr>
              <w:tc>
                <w:tcPr>
                  <w:tcW w:w="8244" w:type="dxa"/>
                  <w:gridSpan w:val="4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2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категорию дороги в зависимости от интенсивности</w:t>
                  </w:r>
                </w:p>
              </w:tc>
            </w:tr>
            <w:tr w:rsidR="003B69C8" w:rsidTr="003B69C8">
              <w:trPr>
                <w:trHeight w:val="660"/>
              </w:trPr>
              <w:tc>
                <w:tcPr>
                  <w:tcW w:w="8244" w:type="dxa"/>
                  <w:gridSpan w:val="4"/>
                  <w:vAlign w:val="center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2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параметры поперечного профиля дороги для соответствующей категории дороги.</w:t>
                  </w:r>
                </w:p>
              </w:tc>
            </w:tr>
            <w:tr w:rsidR="003B69C8" w:rsidTr="003B69C8">
              <w:trPr>
                <w:trHeight w:val="645"/>
              </w:trPr>
              <w:tc>
                <w:tcPr>
                  <w:tcW w:w="8244" w:type="dxa"/>
                  <w:gridSpan w:val="4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2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Принять конструкцию дорожной одежды и вид покрытия для установленной категории дорог. Охарактеризовать выбранный вид покрытия</w:t>
                  </w:r>
                </w:p>
              </w:tc>
            </w:tr>
            <w:tr w:rsidR="003B69C8" w:rsidTr="003B69C8">
              <w:trPr>
                <w:trHeight w:val="660"/>
              </w:trPr>
              <w:tc>
                <w:tcPr>
                  <w:tcW w:w="8244" w:type="dxa"/>
                  <w:gridSpan w:val="4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2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Требования безопасности дорожного движения к оборудованию зданий и сооружений для отдыха и питания участников дорожного движения</w:t>
                  </w:r>
                </w:p>
              </w:tc>
            </w:tr>
          </w:tbl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8" w:type="dxa"/>
            <w:shd w:val="clear" w:color="auto" w:fill="FFFFFF"/>
            <w:vAlign w:val="center"/>
            <w:hideMark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74838" w:rsidTr="00374838">
        <w:trPr>
          <w:trHeight w:val="60"/>
        </w:trPr>
        <w:tc>
          <w:tcPr>
            <w:tcW w:w="3822" w:type="dxa"/>
            <w:gridSpan w:val="3"/>
            <w:shd w:val="clear" w:color="auto" w:fill="FFFFFF"/>
            <w:vAlign w:val="center"/>
          </w:tcPr>
          <w:p w:rsidR="003B69C8" w:rsidRPr="003B69C8" w:rsidRDefault="003B69C8" w:rsidP="003B69C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</w:p>
        </w:tc>
        <w:tc>
          <w:tcPr>
            <w:tcW w:w="2932" w:type="dxa"/>
            <w:gridSpan w:val="2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07" w:type="dxa"/>
            <w:gridSpan w:val="3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3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91AF3" w:rsidTr="00374838">
        <w:trPr>
          <w:trHeight w:val="705"/>
        </w:trPr>
        <w:tc>
          <w:tcPr>
            <w:tcW w:w="9462" w:type="dxa"/>
            <w:gridSpan w:val="10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Исходные данные:</w:t>
            </w:r>
            <w:r>
              <w:rPr>
                <w:color w:val="000000"/>
              </w:rPr>
              <w:t xml:space="preserve"> Результаты обследования интенсивности движения на участке автомобильной дороги, по которой пролегает автобусный маршрут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Типы транспортных средств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автомобилей в сутки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Легковые автомобили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с коляской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и мопеды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Автобусы, в зависимости от класса: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особо малый (до 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малый (6,0 - 7,5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средний (8,0 - 9,5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большой (10,5 - 12,0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Грузовые автомобили грузоподъемностью, т: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Автопоезда грузоподъемностью, т: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30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Дорожно-климатическая зона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</w:tr>
      <w:tr w:rsidR="003B69C8" w:rsidTr="00374838">
        <w:trPr>
          <w:trHeight w:val="75"/>
        </w:trPr>
        <w:tc>
          <w:tcPr>
            <w:tcW w:w="9194" w:type="dxa"/>
            <w:gridSpan w:val="9"/>
            <w:shd w:val="clear" w:color="auto" w:fill="FFFFFF"/>
            <w:vAlign w:val="center"/>
            <w:hideMark/>
          </w:tcPr>
          <w:p w:rsidR="003B69C8" w:rsidRDefault="003B69C8" w:rsidP="003B69C8">
            <w:pPr>
              <w:spacing w:line="276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Содержание:</w:t>
            </w:r>
            <w:r>
              <w:rPr>
                <w:b/>
                <w:bCs/>
                <w:color w:val="000000"/>
              </w:rPr>
              <w:t>  </w:t>
            </w:r>
          </w:p>
        </w:tc>
        <w:tc>
          <w:tcPr>
            <w:tcW w:w="268" w:type="dxa"/>
            <w:shd w:val="clear" w:color="auto" w:fill="FFFFFF"/>
            <w:vAlign w:val="center"/>
            <w:hideMark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3B69C8" w:rsidTr="00374838">
        <w:trPr>
          <w:trHeight w:val="75"/>
        </w:trPr>
        <w:tc>
          <w:tcPr>
            <w:tcW w:w="9194" w:type="dxa"/>
            <w:gridSpan w:val="9"/>
            <w:shd w:val="clear" w:color="auto" w:fill="FFFFFF"/>
            <w:vAlign w:val="center"/>
          </w:tcPr>
          <w:tbl>
            <w:tblPr>
              <w:tblW w:w="8244" w:type="dxa"/>
              <w:tblInd w:w="108" w:type="dxa"/>
              <w:tblLook w:val="04A0"/>
            </w:tblPr>
            <w:tblGrid>
              <w:gridCol w:w="8244"/>
            </w:tblGrid>
            <w:tr w:rsidR="003B69C8" w:rsidTr="003B69C8">
              <w:trPr>
                <w:trHeight w:val="645"/>
              </w:trPr>
              <w:tc>
                <w:tcPr>
                  <w:tcW w:w="8244" w:type="dxa"/>
                  <w:vAlign w:val="center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3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Рассчитать фактическую суточную интенсивность движения на участке дороги в приведенных автомобилях</w:t>
                  </w:r>
                </w:p>
              </w:tc>
            </w:tr>
            <w:tr w:rsidR="003B69C8" w:rsidTr="003B69C8">
              <w:trPr>
                <w:trHeight w:val="330"/>
              </w:trPr>
              <w:tc>
                <w:tcPr>
                  <w:tcW w:w="8244" w:type="dxa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3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категорию дороги в зависимости от интенсивности</w:t>
                  </w:r>
                </w:p>
              </w:tc>
            </w:tr>
            <w:tr w:rsidR="003B69C8" w:rsidTr="003B69C8">
              <w:trPr>
                <w:trHeight w:val="660"/>
              </w:trPr>
              <w:tc>
                <w:tcPr>
                  <w:tcW w:w="8244" w:type="dxa"/>
                  <w:vAlign w:val="center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3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параметры поперечного профиля дороги для соответствующей категории дороги.</w:t>
                  </w:r>
                </w:p>
              </w:tc>
            </w:tr>
            <w:tr w:rsidR="003B69C8" w:rsidTr="003B69C8">
              <w:trPr>
                <w:trHeight w:val="645"/>
              </w:trPr>
              <w:tc>
                <w:tcPr>
                  <w:tcW w:w="8244" w:type="dxa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3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Принять конструкцию дорожной одежды и вид покрытия для установленной категории дорог. Охарактеризовать выбранный вид покрытия</w:t>
                  </w:r>
                </w:p>
              </w:tc>
            </w:tr>
            <w:tr w:rsidR="003B69C8" w:rsidTr="003B69C8">
              <w:trPr>
                <w:trHeight w:val="660"/>
              </w:trPr>
              <w:tc>
                <w:tcPr>
                  <w:tcW w:w="8244" w:type="dxa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3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Требования безопасности дорожного движения к оборудованию зданий и сооружений для отдыха и питания участников дорожного движения</w:t>
                  </w:r>
                </w:p>
              </w:tc>
            </w:tr>
          </w:tbl>
          <w:p w:rsidR="003B69C8" w:rsidRDefault="003B69C8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3B69C8" w:rsidTr="00374838">
        <w:trPr>
          <w:trHeight w:val="75"/>
        </w:trPr>
        <w:tc>
          <w:tcPr>
            <w:tcW w:w="9194" w:type="dxa"/>
            <w:gridSpan w:val="9"/>
            <w:shd w:val="clear" w:color="auto" w:fill="FFFFFF"/>
            <w:vAlign w:val="center"/>
          </w:tcPr>
          <w:p w:rsidR="003B69C8" w:rsidRDefault="003B69C8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 w:rsidP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3B69C8" w:rsidTr="00374838">
        <w:trPr>
          <w:trHeight w:val="75"/>
        </w:trPr>
        <w:tc>
          <w:tcPr>
            <w:tcW w:w="9194" w:type="dxa"/>
            <w:gridSpan w:val="9"/>
            <w:shd w:val="clear" w:color="auto" w:fill="FFFFFF"/>
            <w:vAlign w:val="center"/>
          </w:tcPr>
          <w:p w:rsidR="003B69C8" w:rsidRDefault="003B69C8" w:rsidP="003B69C8">
            <w:pPr>
              <w:rPr>
                <w:b/>
                <w:bCs/>
                <w:color w:val="000000"/>
              </w:rPr>
            </w:pPr>
            <w:r>
              <w:rPr>
                <w:b/>
                <w:sz w:val="28"/>
                <w:szCs w:val="28"/>
              </w:rPr>
              <w:t>Задание 4</w:t>
            </w:r>
          </w:p>
        </w:tc>
        <w:tc>
          <w:tcPr>
            <w:tcW w:w="268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591AF3" w:rsidTr="00374838">
        <w:trPr>
          <w:trHeight w:val="735"/>
        </w:trPr>
        <w:tc>
          <w:tcPr>
            <w:tcW w:w="9462" w:type="dxa"/>
            <w:gridSpan w:val="10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Исходные данные:</w:t>
            </w:r>
            <w:r>
              <w:rPr>
                <w:color w:val="000000"/>
              </w:rPr>
              <w:t xml:space="preserve"> Результаты обследования интенсивности движения на участке автомобильной дороги, по которой пролегает автобусный маршрут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Типы транспортных средств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автомобилей в сутки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Легковые автомобили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с коляской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и мопеды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Автобусы, в зависимости от класса: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особо малый (до 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малый (6,0 - 7,5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средний (8,0 - 9,5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большой (10,5 - 12,0 м);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Грузовые автомобили грузоподъемностью, т: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Автопоезда грузоподъемностью, т: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30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Дорожно-климатическая зона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</w:tr>
      <w:tr w:rsidR="003B69C8" w:rsidTr="00374838">
        <w:trPr>
          <w:trHeight w:val="60"/>
        </w:trPr>
        <w:tc>
          <w:tcPr>
            <w:tcW w:w="9194" w:type="dxa"/>
            <w:gridSpan w:val="9"/>
            <w:shd w:val="clear" w:color="auto" w:fill="FFFFFF"/>
            <w:vAlign w:val="center"/>
          </w:tcPr>
          <w:tbl>
            <w:tblPr>
              <w:tblW w:w="8244" w:type="dxa"/>
              <w:tblInd w:w="108" w:type="dxa"/>
              <w:tblLook w:val="04A0"/>
            </w:tblPr>
            <w:tblGrid>
              <w:gridCol w:w="3256"/>
              <w:gridCol w:w="1500"/>
              <w:gridCol w:w="2112"/>
              <w:gridCol w:w="1376"/>
            </w:tblGrid>
            <w:tr w:rsidR="003B69C8" w:rsidTr="003B69C8">
              <w:trPr>
                <w:gridAfter w:val="1"/>
                <w:wAfter w:w="1376" w:type="dxa"/>
                <w:trHeight w:val="225"/>
              </w:trPr>
              <w:tc>
                <w:tcPr>
                  <w:tcW w:w="3256" w:type="dxa"/>
                </w:tcPr>
                <w:p w:rsidR="003B69C8" w:rsidRDefault="003B69C8" w:rsidP="003B69C8">
                  <w:r w:rsidRPr="00667339">
                    <w:rPr>
                      <w:b/>
                      <w:color w:val="000000"/>
                    </w:rPr>
                    <w:t>Содержание:</w:t>
                  </w:r>
                </w:p>
              </w:tc>
              <w:tc>
                <w:tcPr>
                  <w:tcW w:w="1500" w:type="dxa"/>
                  <w:noWrap/>
                  <w:vAlign w:val="center"/>
                  <w:hideMark/>
                </w:tcPr>
                <w:p w:rsidR="003B69C8" w:rsidRDefault="003B69C8" w:rsidP="003B69C8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12" w:type="dxa"/>
                  <w:vAlign w:val="center"/>
                  <w:hideMark/>
                </w:tcPr>
                <w:p w:rsidR="003B69C8" w:rsidRDefault="003B69C8" w:rsidP="003B69C8">
                  <w:pPr>
                    <w:spacing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B69C8" w:rsidTr="003B69C8">
              <w:trPr>
                <w:trHeight w:val="645"/>
              </w:trPr>
              <w:tc>
                <w:tcPr>
                  <w:tcW w:w="8244" w:type="dxa"/>
                  <w:gridSpan w:val="4"/>
                  <w:vAlign w:val="center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4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Рассчитать фактическую суточную интенсивность движения на участке дороги в приведенных автомобилях</w:t>
                  </w:r>
                </w:p>
              </w:tc>
            </w:tr>
            <w:tr w:rsidR="003B69C8" w:rsidTr="003B69C8">
              <w:trPr>
                <w:trHeight w:val="330"/>
              </w:trPr>
              <w:tc>
                <w:tcPr>
                  <w:tcW w:w="8244" w:type="dxa"/>
                  <w:gridSpan w:val="4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4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категорию дороги в зависимости от интенсивности</w:t>
                  </w:r>
                </w:p>
              </w:tc>
            </w:tr>
            <w:tr w:rsidR="003B69C8" w:rsidTr="003B69C8">
              <w:trPr>
                <w:trHeight w:val="660"/>
              </w:trPr>
              <w:tc>
                <w:tcPr>
                  <w:tcW w:w="8244" w:type="dxa"/>
                  <w:gridSpan w:val="4"/>
                  <w:vAlign w:val="center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4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Определить параметры поперечного профиля дороги для соответствующей категории дороги.</w:t>
                  </w:r>
                </w:p>
              </w:tc>
            </w:tr>
            <w:tr w:rsidR="003B69C8" w:rsidTr="003B69C8">
              <w:trPr>
                <w:trHeight w:val="645"/>
              </w:trPr>
              <w:tc>
                <w:tcPr>
                  <w:tcW w:w="8244" w:type="dxa"/>
                  <w:gridSpan w:val="4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4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Принять конструкцию дорожной одежды и вид покрытия для установленной категории дорог. Охарактеризовать выбранный вид покрытия</w:t>
                  </w:r>
                </w:p>
              </w:tc>
            </w:tr>
            <w:tr w:rsidR="003B69C8" w:rsidTr="003B69C8">
              <w:trPr>
                <w:trHeight w:val="660"/>
              </w:trPr>
              <w:tc>
                <w:tcPr>
                  <w:tcW w:w="8244" w:type="dxa"/>
                  <w:gridSpan w:val="4"/>
                  <w:hideMark/>
                </w:tcPr>
                <w:p w:rsidR="003B69C8" w:rsidRPr="003B69C8" w:rsidRDefault="003B69C8" w:rsidP="0004436A">
                  <w:pPr>
                    <w:pStyle w:val="a4"/>
                    <w:numPr>
                      <w:ilvl w:val="0"/>
                      <w:numId w:val="54"/>
                    </w:numPr>
                    <w:spacing w:after="0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3B69C8">
                    <w:rPr>
                      <w:rFonts w:ascii="Times New Roman" w:hAnsi="Times New Roman"/>
                      <w:color w:val="000000"/>
                      <w:sz w:val="24"/>
                    </w:rPr>
                    <w:t>Требования безопасности дорожного движения к оборудованию зданий и сооружений для отдыха и питания участников дорожного движения</w:t>
                  </w:r>
                </w:p>
              </w:tc>
            </w:tr>
          </w:tbl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3B69C8" w:rsidTr="00374838">
        <w:trPr>
          <w:trHeight w:val="60"/>
        </w:trPr>
        <w:tc>
          <w:tcPr>
            <w:tcW w:w="9194" w:type="dxa"/>
            <w:gridSpan w:val="9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  <w:p w:rsidR="004A2101" w:rsidRDefault="004A2101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8" w:type="dxa"/>
            <w:shd w:val="clear" w:color="auto" w:fill="FFFFFF"/>
            <w:vAlign w:val="center"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3B69C8" w:rsidTr="00374838">
        <w:trPr>
          <w:trHeight w:val="60"/>
        </w:trPr>
        <w:tc>
          <w:tcPr>
            <w:tcW w:w="3822" w:type="dxa"/>
            <w:gridSpan w:val="3"/>
            <w:shd w:val="clear" w:color="auto" w:fill="FFFFFF"/>
            <w:vAlign w:val="center"/>
            <w:hideMark/>
          </w:tcPr>
          <w:p w:rsidR="003B69C8" w:rsidRDefault="003B69C8" w:rsidP="00374838">
            <w:pPr>
              <w:rPr>
                <w:b/>
                <w:bCs/>
                <w:color w:val="000000"/>
              </w:rPr>
            </w:pPr>
            <w:r>
              <w:rPr>
                <w:b/>
                <w:sz w:val="28"/>
                <w:szCs w:val="28"/>
              </w:rPr>
              <w:t xml:space="preserve">Задание </w:t>
            </w:r>
            <w:r w:rsidR="0037483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32" w:type="dxa"/>
            <w:gridSpan w:val="2"/>
            <w:shd w:val="clear" w:color="auto" w:fill="FFFFFF"/>
            <w:vAlign w:val="center"/>
            <w:hideMark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807" w:type="dxa"/>
            <w:gridSpan w:val="3"/>
            <w:shd w:val="clear" w:color="auto" w:fill="FFFFFF"/>
            <w:vAlign w:val="center"/>
            <w:hideMark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33" w:type="dxa"/>
            <w:shd w:val="clear" w:color="auto" w:fill="FFFFFF"/>
            <w:vAlign w:val="center"/>
            <w:hideMark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68" w:type="dxa"/>
            <w:shd w:val="clear" w:color="auto" w:fill="FFFFFF"/>
            <w:vAlign w:val="center"/>
            <w:hideMark/>
          </w:tcPr>
          <w:p w:rsidR="003B69C8" w:rsidRDefault="003B69C8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591AF3" w:rsidTr="00374838">
        <w:trPr>
          <w:trHeight w:val="705"/>
        </w:trPr>
        <w:tc>
          <w:tcPr>
            <w:tcW w:w="9462" w:type="dxa"/>
            <w:gridSpan w:val="10"/>
            <w:shd w:val="clear" w:color="auto" w:fill="FFFFFF"/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Исходные данные:</w:t>
            </w:r>
            <w:r>
              <w:rPr>
                <w:color w:val="000000"/>
              </w:rPr>
              <w:t xml:space="preserve"> Результаты обследования интенсивности движения на участке автомобильной дороги, по которой пролегает автобусный маршрут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Типы транспортных средств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автомобилей в сутки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Легковые автомобили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с коляской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Мотоциклы и мопеды</w:t>
            </w: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Автобусы, в зависимости от класса: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особо малый (до 5 м);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малый (6,0 - 7,5 м);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средний (8,0 - 9,5 м);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   большой (10,5 - 12,0 м);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Грузовые автомобили грузоподъемностью, т: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14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3B69C8" w:rsidTr="00374838">
        <w:trPr>
          <w:gridAfter w:val="1"/>
          <w:wAfter w:w="268" w:type="dxa"/>
          <w:trHeight w:val="300"/>
        </w:trPr>
        <w:tc>
          <w:tcPr>
            <w:tcW w:w="614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Автопоезда грузоподъемностью, т: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nil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030" w:type="dxa"/>
            <w:noWrap/>
            <w:vAlign w:val="bottom"/>
            <w:hideMark/>
          </w:tcPr>
          <w:p w:rsidR="00591AF3" w:rsidRDefault="00591AF3">
            <w:pPr>
              <w:rPr>
                <w:color w:val="000000"/>
              </w:rPr>
            </w:pPr>
          </w:p>
        </w:tc>
        <w:tc>
          <w:tcPr>
            <w:tcW w:w="2932" w:type="dxa"/>
            <w:gridSpan w:val="2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gridSpan w:val="3"/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374838" w:rsidTr="00374838">
        <w:trPr>
          <w:gridAfter w:val="1"/>
          <w:wAfter w:w="268" w:type="dxa"/>
          <w:trHeight w:val="300"/>
        </w:trPr>
        <w:tc>
          <w:tcPr>
            <w:tcW w:w="11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св. 30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9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591AF3" w:rsidTr="00374838">
        <w:trPr>
          <w:gridAfter w:val="1"/>
          <w:wAfter w:w="268" w:type="dxa"/>
          <w:trHeight w:val="300"/>
        </w:trPr>
        <w:tc>
          <w:tcPr>
            <w:tcW w:w="74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591AF3" w:rsidRDefault="00591AF3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Дорожно-климатическая зона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91AF3" w:rsidRDefault="00591AF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</w:tr>
      <w:tr w:rsidR="00374838" w:rsidTr="00374838">
        <w:trPr>
          <w:gridAfter w:val="4"/>
          <w:wAfter w:w="2284" w:type="dxa"/>
          <w:trHeight w:val="645"/>
        </w:trPr>
        <w:tc>
          <w:tcPr>
            <w:tcW w:w="7178" w:type="dxa"/>
            <w:gridSpan w:val="6"/>
            <w:vAlign w:val="center"/>
            <w:hideMark/>
          </w:tcPr>
          <w:p w:rsidR="00374838" w:rsidRDefault="00374838" w:rsidP="0004436A">
            <w:pPr>
              <w:pStyle w:val="a4"/>
              <w:numPr>
                <w:ilvl w:val="0"/>
                <w:numId w:val="55"/>
              </w:numPr>
              <w:spacing w:after="0"/>
              <w:ind w:left="888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Рассчитать фактическую суточную интенсивность движения на участке дороги в приведенных автомобилях</w:t>
            </w:r>
          </w:p>
        </w:tc>
      </w:tr>
      <w:tr w:rsidR="00374838" w:rsidTr="00374838">
        <w:trPr>
          <w:gridAfter w:val="4"/>
          <w:wAfter w:w="2284" w:type="dxa"/>
          <w:trHeight w:val="330"/>
        </w:trPr>
        <w:tc>
          <w:tcPr>
            <w:tcW w:w="7178" w:type="dxa"/>
            <w:gridSpan w:val="6"/>
            <w:hideMark/>
          </w:tcPr>
          <w:p w:rsidR="00374838" w:rsidRDefault="00374838" w:rsidP="0004436A">
            <w:pPr>
              <w:pStyle w:val="a4"/>
              <w:numPr>
                <w:ilvl w:val="0"/>
                <w:numId w:val="55"/>
              </w:numPr>
              <w:spacing w:after="0"/>
              <w:ind w:left="888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Определить категорию дороги в зависимости от интенсивности</w:t>
            </w:r>
          </w:p>
        </w:tc>
      </w:tr>
      <w:tr w:rsidR="00374838" w:rsidTr="00374838">
        <w:trPr>
          <w:gridAfter w:val="4"/>
          <w:wAfter w:w="2284" w:type="dxa"/>
          <w:trHeight w:val="660"/>
        </w:trPr>
        <w:tc>
          <w:tcPr>
            <w:tcW w:w="7178" w:type="dxa"/>
            <w:gridSpan w:val="6"/>
            <w:vAlign w:val="center"/>
            <w:hideMark/>
          </w:tcPr>
          <w:p w:rsidR="00374838" w:rsidRDefault="00374838" w:rsidP="0004436A">
            <w:pPr>
              <w:pStyle w:val="a4"/>
              <w:numPr>
                <w:ilvl w:val="0"/>
                <w:numId w:val="55"/>
              </w:numPr>
              <w:spacing w:after="0"/>
              <w:ind w:left="888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Определить параметры поперечного профиля дороги для соответствующей категории дороги.</w:t>
            </w:r>
          </w:p>
        </w:tc>
      </w:tr>
      <w:tr w:rsidR="00374838" w:rsidTr="00374838">
        <w:trPr>
          <w:gridAfter w:val="4"/>
          <w:wAfter w:w="2284" w:type="dxa"/>
          <w:trHeight w:val="645"/>
        </w:trPr>
        <w:tc>
          <w:tcPr>
            <w:tcW w:w="7178" w:type="dxa"/>
            <w:gridSpan w:val="6"/>
            <w:hideMark/>
          </w:tcPr>
          <w:p w:rsidR="00374838" w:rsidRDefault="00374838" w:rsidP="0004436A">
            <w:pPr>
              <w:pStyle w:val="a4"/>
              <w:numPr>
                <w:ilvl w:val="0"/>
                <w:numId w:val="55"/>
              </w:numPr>
              <w:spacing w:after="0"/>
              <w:ind w:left="888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Принять конструкцию дорожной одежды и вид покрытия для установленной категории дорог. Охарактеризовать выбранный вид покрытия</w:t>
            </w:r>
          </w:p>
        </w:tc>
      </w:tr>
      <w:tr w:rsidR="00374838" w:rsidTr="00374838">
        <w:trPr>
          <w:gridAfter w:val="4"/>
          <w:wAfter w:w="2284" w:type="dxa"/>
          <w:trHeight w:val="660"/>
        </w:trPr>
        <w:tc>
          <w:tcPr>
            <w:tcW w:w="7178" w:type="dxa"/>
            <w:gridSpan w:val="6"/>
            <w:hideMark/>
          </w:tcPr>
          <w:p w:rsidR="00374838" w:rsidRDefault="00374838" w:rsidP="0004436A">
            <w:pPr>
              <w:pStyle w:val="a4"/>
              <w:numPr>
                <w:ilvl w:val="0"/>
                <w:numId w:val="55"/>
              </w:numPr>
              <w:spacing w:after="0"/>
              <w:ind w:left="888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Требования безопасности дорожного движения к оборудованию зданий и сооружений для отдыха и питания участников дорожного движения</w:t>
            </w:r>
          </w:p>
        </w:tc>
      </w:tr>
    </w:tbl>
    <w:p w:rsidR="0004436A" w:rsidRDefault="0004436A" w:rsidP="00DD4E16">
      <w:pPr>
        <w:spacing w:line="360" w:lineRule="auto"/>
        <w:jc w:val="both"/>
        <w:rPr>
          <w:b/>
          <w:sz w:val="28"/>
          <w:szCs w:val="28"/>
        </w:rPr>
      </w:pPr>
    </w:p>
    <w:p w:rsidR="004A2101" w:rsidRDefault="004A2101" w:rsidP="00DD4E16">
      <w:pPr>
        <w:spacing w:line="360" w:lineRule="auto"/>
        <w:jc w:val="both"/>
        <w:rPr>
          <w:b/>
          <w:sz w:val="28"/>
          <w:szCs w:val="28"/>
        </w:rPr>
      </w:pPr>
    </w:p>
    <w:p w:rsidR="004A2101" w:rsidRDefault="004A2101" w:rsidP="00DD4E16">
      <w:pPr>
        <w:spacing w:line="360" w:lineRule="auto"/>
        <w:jc w:val="both"/>
        <w:rPr>
          <w:b/>
          <w:sz w:val="28"/>
          <w:szCs w:val="28"/>
        </w:rPr>
      </w:pPr>
    </w:p>
    <w:p w:rsidR="0004436A" w:rsidRDefault="0004436A" w:rsidP="00DD4E16">
      <w:pPr>
        <w:spacing w:line="360" w:lineRule="auto"/>
        <w:jc w:val="both"/>
        <w:rPr>
          <w:b/>
          <w:sz w:val="28"/>
          <w:szCs w:val="28"/>
        </w:rPr>
      </w:pPr>
    </w:p>
    <w:p w:rsidR="00DD4E16" w:rsidRDefault="00DD4E16" w:rsidP="0004436A">
      <w:pPr>
        <w:jc w:val="both"/>
        <w:rPr>
          <w:b/>
          <w:sz w:val="28"/>
          <w:szCs w:val="28"/>
        </w:rPr>
      </w:pPr>
      <w:r w:rsidRPr="00DD38DF">
        <w:rPr>
          <w:b/>
          <w:sz w:val="28"/>
          <w:szCs w:val="28"/>
        </w:rPr>
        <w:t xml:space="preserve">5. Структура контрольно-оценочных материалов для экзамена </w:t>
      </w:r>
      <w:r w:rsidR="0004436A">
        <w:rPr>
          <w:b/>
          <w:sz w:val="28"/>
          <w:szCs w:val="28"/>
        </w:rPr>
        <w:t>квалификационного</w:t>
      </w:r>
    </w:p>
    <w:p w:rsidR="00DD4E16" w:rsidRPr="008619EF" w:rsidRDefault="00DD4E16" w:rsidP="0004436A">
      <w:pPr>
        <w:jc w:val="both"/>
        <w:rPr>
          <w:b/>
          <w:sz w:val="28"/>
          <w:szCs w:val="28"/>
        </w:rPr>
      </w:pPr>
    </w:p>
    <w:p w:rsidR="00DD4E16" w:rsidRPr="00702B39" w:rsidRDefault="00DD4E16" w:rsidP="000443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702B39">
        <w:rPr>
          <w:sz w:val="28"/>
          <w:szCs w:val="28"/>
          <w:lang w:val="en-US"/>
        </w:rPr>
        <w:t>I</w:t>
      </w:r>
      <w:r w:rsidRPr="00702B39">
        <w:rPr>
          <w:sz w:val="28"/>
          <w:szCs w:val="28"/>
        </w:rPr>
        <w:t>. ПАСПОРТ</w:t>
      </w:r>
    </w:p>
    <w:p w:rsidR="00DD4E16" w:rsidRPr="00702B39" w:rsidRDefault="00DD4E16" w:rsidP="00DD4E16">
      <w:pPr>
        <w:jc w:val="both"/>
        <w:rPr>
          <w:b/>
          <w:sz w:val="28"/>
          <w:szCs w:val="28"/>
        </w:rPr>
      </w:pPr>
    </w:p>
    <w:p w:rsidR="00DD4E16" w:rsidRPr="00702B39" w:rsidRDefault="00DD4E16" w:rsidP="00DD4E16">
      <w:pPr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Назначение:</w:t>
      </w:r>
    </w:p>
    <w:p w:rsidR="00DD4E16" w:rsidRPr="00702B39" w:rsidRDefault="00DD4E16" w:rsidP="00DD4E16">
      <w:pPr>
        <w:jc w:val="both"/>
        <w:rPr>
          <w:sz w:val="28"/>
          <w:szCs w:val="28"/>
        </w:rPr>
      </w:pPr>
      <w:r w:rsidRPr="00702B39">
        <w:rPr>
          <w:sz w:val="28"/>
          <w:szCs w:val="28"/>
        </w:rPr>
        <w:t xml:space="preserve">КОМ предназначен для контроля и оценки результатов освоения </w:t>
      </w:r>
    </w:p>
    <w:p w:rsidR="00DD4E16" w:rsidRPr="00A15F2A" w:rsidRDefault="00DD4E16" w:rsidP="00DD4E16">
      <w:pPr>
        <w:jc w:val="both"/>
        <w:rPr>
          <w:b/>
          <w:i/>
          <w:sz w:val="28"/>
          <w:szCs w:val="28"/>
        </w:rPr>
      </w:pPr>
      <w:r w:rsidRPr="00702B39">
        <w:rPr>
          <w:sz w:val="28"/>
          <w:szCs w:val="28"/>
        </w:rPr>
        <w:t>профессионального модуля</w:t>
      </w:r>
      <w:r>
        <w:rPr>
          <w:b/>
          <w:sz w:val="28"/>
          <w:szCs w:val="28"/>
        </w:rPr>
        <w:t>ПМ.02</w:t>
      </w:r>
      <w:r w:rsidRPr="00A15F2A">
        <w:rPr>
          <w:b/>
          <w:i/>
          <w:sz w:val="28"/>
          <w:szCs w:val="28"/>
        </w:rPr>
        <w:t xml:space="preserve">Организация </w:t>
      </w:r>
      <w:r>
        <w:rPr>
          <w:b/>
          <w:i/>
          <w:sz w:val="28"/>
          <w:szCs w:val="28"/>
        </w:rPr>
        <w:t>сервисного обслуживания на</w:t>
      </w:r>
      <w:r w:rsidRPr="00A15F2A">
        <w:rPr>
          <w:b/>
          <w:i/>
          <w:sz w:val="28"/>
          <w:szCs w:val="28"/>
        </w:rPr>
        <w:t xml:space="preserve"> автомобильн</w:t>
      </w:r>
      <w:r>
        <w:rPr>
          <w:b/>
          <w:i/>
          <w:sz w:val="28"/>
          <w:szCs w:val="28"/>
        </w:rPr>
        <w:t>о</w:t>
      </w:r>
      <w:r w:rsidRPr="00A15F2A">
        <w:rPr>
          <w:b/>
          <w:i/>
          <w:sz w:val="28"/>
          <w:szCs w:val="28"/>
        </w:rPr>
        <w:t>м транспорт</w:t>
      </w:r>
      <w:r>
        <w:rPr>
          <w:b/>
          <w:i/>
          <w:sz w:val="28"/>
          <w:szCs w:val="28"/>
        </w:rPr>
        <w:t>е</w:t>
      </w:r>
    </w:p>
    <w:p w:rsidR="00DD4E16" w:rsidRPr="00702B39" w:rsidRDefault="00DD4E16" w:rsidP="00DD4E16">
      <w:pPr>
        <w:jc w:val="both"/>
        <w:rPr>
          <w:sz w:val="28"/>
          <w:szCs w:val="28"/>
        </w:rPr>
      </w:pPr>
      <w:r w:rsidRPr="00702B39">
        <w:rPr>
          <w:sz w:val="28"/>
          <w:szCs w:val="28"/>
        </w:rPr>
        <w:t xml:space="preserve">по специальности </w:t>
      </w:r>
      <w:r>
        <w:rPr>
          <w:i/>
          <w:sz w:val="28"/>
          <w:szCs w:val="28"/>
        </w:rPr>
        <w:t>Организация перевозок и управление на транспорте (на автомобильном транспорте)</w:t>
      </w:r>
    </w:p>
    <w:p w:rsidR="00DD4E16" w:rsidRPr="008128D7" w:rsidRDefault="00DD4E16" w:rsidP="00DD4E16">
      <w:pPr>
        <w:jc w:val="both"/>
        <w:rPr>
          <w:b/>
          <w:sz w:val="28"/>
          <w:szCs w:val="28"/>
        </w:rPr>
      </w:pPr>
      <w:r w:rsidRPr="00702B39">
        <w:rPr>
          <w:sz w:val="28"/>
          <w:szCs w:val="28"/>
        </w:rPr>
        <w:t xml:space="preserve">код специальности </w:t>
      </w:r>
      <w:r w:rsidR="002D2A8B">
        <w:rPr>
          <w:sz w:val="28"/>
          <w:szCs w:val="28"/>
        </w:rPr>
        <w:t xml:space="preserve"> 23.02.</w:t>
      </w:r>
      <w:r>
        <w:rPr>
          <w:sz w:val="28"/>
          <w:szCs w:val="28"/>
        </w:rPr>
        <w:t>01</w:t>
      </w:r>
    </w:p>
    <w:p w:rsidR="00DD4E16" w:rsidRPr="008128D7" w:rsidRDefault="00DD4E16" w:rsidP="00DD4E16">
      <w:pPr>
        <w:jc w:val="both"/>
        <w:rPr>
          <w:b/>
          <w:i/>
          <w:sz w:val="28"/>
          <w:szCs w:val="28"/>
        </w:rPr>
      </w:pPr>
    </w:p>
    <w:p w:rsidR="00DD4E16" w:rsidRDefault="00DD4E16" w:rsidP="00DD4E16">
      <w:pPr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 xml:space="preserve">Профессиональные компетенции: </w:t>
      </w:r>
    </w:p>
    <w:p w:rsidR="00DD4E16" w:rsidRPr="00C3622A" w:rsidRDefault="00DD4E16" w:rsidP="00DD4E16">
      <w:pPr>
        <w:pStyle w:val="a3"/>
        <w:widowControl w:val="0"/>
        <w:jc w:val="both"/>
        <w:rPr>
          <w:sz w:val="26"/>
          <w:szCs w:val="26"/>
        </w:rPr>
      </w:pPr>
      <w:r w:rsidRPr="00C3622A">
        <w:rPr>
          <w:sz w:val="26"/>
          <w:szCs w:val="26"/>
        </w:rPr>
        <w:t>ПК</w:t>
      </w:r>
      <w:r w:rsidR="009C20F9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3622A">
        <w:rPr>
          <w:sz w:val="26"/>
          <w:szCs w:val="26"/>
        </w:rPr>
        <w:t>.1.</w:t>
      </w:r>
      <w:r>
        <w:rPr>
          <w:sz w:val="26"/>
          <w:szCs w:val="26"/>
        </w:rPr>
        <w:t xml:space="preserve"> Организовать работу персонала по планированию и организации перевозочного процесса</w:t>
      </w:r>
      <w:r w:rsidRPr="00C3622A">
        <w:rPr>
          <w:sz w:val="26"/>
          <w:szCs w:val="26"/>
        </w:rPr>
        <w:t xml:space="preserve">. </w:t>
      </w:r>
    </w:p>
    <w:p w:rsidR="00DD4E16" w:rsidRPr="00C3622A" w:rsidRDefault="00DD4E16" w:rsidP="00DD4E16">
      <w:pPr>
        <w:pStyle w:val="a3"/>
        <w:widowControl w:val="0"/>
        <w:jc w:val="both"/>
        <w:rPr>
          <w:sz w:val="26"/>
          <w:szCs w:val="26"/>
        </w:rPr>
      </w:pPr>
      <w:r w:rsidRPr="00C3622A">
        <w:rPr>
          <w:sz w:val="26"/>
          <w:szCs w:val="26"/>
        </w:rPr>
        <w:t>П</w:t>
      </w:r>
      <w:r>
        <w:rPr>
          <w:sz w:val="26"/>
          <w:szCs w:val="26"/>
        </w:rPr>
        <w:t>К</w:t>
      </w:r>
      <w:r w:rsidR="009C20F9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3622A">
        <w:rPr>
          <w:sz w:val="26"/>
          <w:szCs w:val="26"/>
        </w:rPr>
        <w:t>.2.</w:t>
      </w:r>
      <w:r>
        <w:rPr>
          <w:sz w:val="26"/>
          <w:szCs w:val="26"/>
        </w:rPr>
        <w:t xml:space="preserve"> Обеспечивать безопасность движения и решать профессиональные задачи посредством применения нормативно-правовых документов</w:t>
      </w:r>
      <w:r w:rsidRPr="00C3622A">
        <w:rPr>
          <w:sz w:val="26"/>
          <w:szCs w:val="26"/>
        </w:rPr>
        <w:t xml:space="preserve">.  </w:t>
      </w:r>
    </w:p>
    <w:p w:rsidR="00DD4E16" w:rsidRPr="00C3622A" w:rsidRDefault="00DD4E16" w:rsidP="00DD4E16">
      <w:pPr>
        <w:pStyle w:val="a3"/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>ПК</w:t>
      </w:r>
      <w:r w:rsidR="009C20F9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C3622A">
        <w:rPr>
          <w:sz w:val="26"/>
          <w:szCs w:val="26"/>
        </w:rPr>
        <w:t>.3</w:t>
      </w:r>
      <w:r>
        <w:rPr>
          <w:sz w:val="26"/>
          <w:szCs w:val="26"/>
        </w:rPr>
        <w:t xml:space="preserve"> Организовать работу персонала по техническому обслуживанию перевозочного процесса</w:t>
      </w:r>
      <w:r w:rsidRPr="00C3622A">
        <w:rPr>
          <w:sz w:val="26"/>
          <w:szCs w:val="26"/>
        </w:rPr>
        <w:t>.</w:t>
      </w:r>
    </w:p>
    <w:p w:rsidR="00DD4E16" w:rsidRPr="00702B39" w:rsidRDefault="00DD4E16" w:rsidP="00DD4E16">
      <w:pPr>
        <w:jc w:val="both"/>
        <w:rPr>
          <w:b/>
          <w:sz w:val="28"/>
          <w:szCs w:val="28"/>
        </w:rPr>
      </w:pPr>
    </w:p>
    <w:p w:rsidR="00DD4E16" w:rsidRDefault="00DD4E16" w:rsidP="00DD4E16">
      <w:pPr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Общие компетенции:</w:t>
      </w:r>
    </w:p>
    <w:p w:rsidR="00DD4E16" w:rsidRPr="00702B39" w:rsidRDefault="00DD4E16" w:rsidP="00DD4E16">
      <w:pPr>
        <w:jc w:val="both"/>
        <w:rPr>
          <w:b/>
          <w:sz w:val="28"/>
          <w:szCs w:val="28"/>
        </w:rPr>
      </w:pP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 xml:space="preserve">ОК 2. Организовывать собственную деятельность, выбирать типовые </w:t>
      </w:r>
      <w:r w:rsidRPr="009C20F9">
        <w:rPr>
          <w:rFonts w:ascii="Times New Roman" w:hAnsi="Times New Roman" w:cs="Times New Roman"/>
          <w:sz w:val="28"/>
        </w:rPr>
        <w:lastRenderedPageBreak/>
        <w:t>методы и способы выполнения профессиональных задач, оценивать их эффективность и качество.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3. Принимать решения в стандартных и нестандартных ситуациях и нести за них ответственность.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5. Использовать информационно-коммуникационные технологии в профессиональной деятельности.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6. Работать в коллективе и команде, эффективно общаться с коллегами, руководством, потребителями.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C20F9" w:rsidRPr="009C20F9" w:rsidRDefault="009C20F9" w:rsidP="009C20F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9C20F9">
        <w:rPr>
          <w:rFonts w:ascii="Times New Roman" w:hAnsi="Times New Roman" w:cs="Times New Roman"/>
          <w:sz w:val="28"/>
        </w:rPr>
        <w:t>ОК 9. Ориентироваться в условиях частой смены технологий в профессиональной деятельности.</w:t>
      </w:r>
    </w:p>
    <w:p w:rsidR="00DD4E16" w:rsidRDefault="00DD4E16" w:rsidP="00DD4E16">
      <w:pPr>
        <w:jc w:val="both"/>
        <w:rPr>
          <w:b/>
          <w:sz w:val="28"/>
          <w:szCs w:val="28"/>
        </w:rPr>
      </w:pPr>
    </w:p>
    <w:p w:rsidR="00DD4E16" w:rsidRPr="00702B39" w:rsidRDefault="00DD4E16" w:rsidP="00DD4E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702B39">
        <w:rPr>
          <w:sz w:val="28"/>
          <w:szCs w:val="28"/>
          <w:lang w:val="en-US"/>
        </w:rPr>
        <w:t>II</w:t>
      </w:r>
      <w:r w:rsidRPr="00702B39">
        <w:rPr>
          <w:sz w:val="28"/>
          <w:szCs w:val="28"/>
        </w:rPr>
        <w:t xml:space="preserve">. ЗАДАНИЕ ДЛЯ ЭКЗАМЕНУЮЩЕГОСЯ. </w:t>
      </w:r>
    </w:p>
    <w:p w:rsidR="00DD4E16" w:rsidRPr="004A2101" w:rsidRDefault="00DD4E16" w:rsidP="00DD4E16">
      <w:pPr>
        <w:jc w:val="both"/>
        <w:rPr>
          <w:sz w:val="16"/>
          <w:szCs w:val="28"/>
        </w:rPr>
      </w:pPr>
    </w:p>
    <w:p w:rsidR="00DD4E16" w:rsidRPr="004A2101" w:rsidRDefault="00DD4E16" w:rsidP="00DD4E16">
      <w:pPr>
        <w:jc w:val="both"/>
        <w:rPr>
          <w:b/>
          <w:sz w:val="26"/>
          <w:szCs w:val="26"/>
        </w:rPr>
      </w:pPr>
      <w:r w:rsidRPr="004A2101">
        <w:rPr>
          <w:b/>
          <w:sz w:val="26"/>
          <w:szCs w:val="26"/>
        </w:rPr>
        <w:t>Инструкция</w:t>
      </w:r>
    </w:p>
    <w:p w:rsidR="00DD4E16" w:rsidRPr="004A2101" w:rsidRDefault="003C0535" w:rsidP="00DD4E16">
      <w:pPr>
        <w:jc w:val="both"/>
        <w:rPr>
          <w:sz w:val="26"/>
          <w:szCs w:val="26"/>
        </w:rPr>
      </w:pPr>
      <w:r w:rsidRPr="004A2101">
        <w:rPr>
          <w:sz w:val="26"/>
          <w:szCs w:val="26"/>
        </w:rPr>
        <w:t>Внимательно прочитайте задание, уясните порядок выполнения.</w:t>
      </w:r>
    </w:p>
    <w:p w:rsidR="003C0535" w:rsidRPr="004A2101" w:rsidRDefault="003C0535" w:rsidP="00DD4E16">
      <w:pPr>
        <w:jc w:val="both"/>
        <w:rPr>
          <w:sz w:val="26"/>
          <w:szCs w:val="26"/>
        </w:rPr>
      </w:pPr>
      <w:r w:rsidRPr="004A2101">
        <w:rPr>
          <w:sz w:val="26"/>
          <w:szCs w:val="26"/>
        </w:rPr>
        <w:t>Задание предполагает личное обследование студентом улиц, по которым будет пролегать маршрут.</w:t>
      </w:r>
    </w:p>
    <w:p w:rsidR="003C0535" w:rsidRPr="004A2101" w:rsidRDefault="003C0535" w:rsidP="00DD4E16">
      <w:pPr>
        <w:jc w:val="both"/>
        <w:rPr>
          <w:sz w:val="26"/>
          <w:szCs w:val="26"/>
        </w:rPr>
      </w:pPr>
      <w:r w:rsidRPr="004A2101">
        <w:rPr>
          <w:sz w:val="26"/>
          <w:szCs w:val="26"/>
        </w:rPr>
        <w:t>Для прокладывания трассы маршрута рекомендуется воспользоваться картой населенного пункта в поисковых системах.</w:t>
      </w:r>
    </w:p>
    <w:p w:rsidR="00F47012" w:rsidRPr="004A2101" w:rsidRDefault="003C0535" w:rsidP="00DD4E16">
      <w:pPr>
        <w:jc w:val="both"/>
        <w:rPr>
          <w:sz w:val="26"/>
          <w:szCs w:val="26"/>
        </w:rPr>
      </w:pPr>
      <w:r w:rsidRPr="004A2101">
        <w:rPr>
          <w:sz w:val="26"/>
          <w:szCs w:val="26"/>
        </w:rPr>
        <w:t xml:space="preserve">При необходимости, </w:t>
      </w:r>
      <w:r w:rsidR="00DD4E16" w:rsidRPr="004A2101">
        <w:rPr>
          <w:sz w:val="26"/>
          <w:szCs w:val="26"/>
        </w:rPr>
        <w:t>Вы можете воспользоваться</w:t>
      </w:r>
      <w:r w:rsidR="00193B53" w:rsidRPr="004A2101">
        <w:rPr>
          <w:sz w:val="26"/>
          <w:szCs w:val="26"/>
        </w:rPr>
        <w:t xml:space="preserve"> нормативной литературой</w:t>
      </w:r>
    </w:p>
    <w:p w:rsidR="0004436A" w:rsidRPr="004A2101" w:rsidRDefault="003C0535" w:rsidP="0004436A">
      <w:pPr>
        <w:spacing w:after="120"/>
        <w:jc w:val="both"/>
        <w:rPr>
          <w:sz w:val="26"/>
          <w:szCs w:val="26"/>
        </w:rPr>
      </w:pPr>
      <w:r w:rsidRPr="004A2101">
        <w:rPr>
          <w:b/>
          <w:sz w:val="26"/>
          <w:szCs w:val="26"/>
        </w:rPr>
        <w:t xml:space="preserve">Время выполнения задания – </w:t>
      </w:r>
      <w:r w:rsidRPr="004A2101">
        <w:rPr>
          <w:sz w:val="26"/>
          <w:szCs w:val="26"/>
        </w:rPr>
        <w:t>в течение 3-х недель учебной практики УП.02.01 в качестве индивидуального задания</w:t>
      </w:r>
      <w:r w:rsidR="0004436A" w:rsidRPr="004A2101">
        <w:rPr>
          <w:sz w:val="26"/>
          <w:szCs w:val="26"/>
        </w:rPr>
        <w:t>.</w:t>
      </w:r>
    </w:p>
    <w:p w:rsidR="003227B6" w:rsidRDefault="003227B6" w:rsidP="003227B6">
      <w:pPr>
        <w:jc w:val="center"/>
        <w:rPr>
          <w:b/>
          <w:sz w:val="28"/>
          <w:szCs w:val="28"/>
        </w:rPr>
      </w:pPr>
    </w:p>
    <w:p w:rsidR="008E26CF" w:rsidRDefault="008E26CF" w:rsidP="004A2101">
      <w:pPr>
        <w:ind w:left="57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Б И Л Е Т  № 1</w:t>
      </w:r>
    </w:p>
    <w:p w:rsidR="008E26CF" w:rsidRDefault="008E26CF" w:rsidP="004A2101">
      <w:pPr>
        <w:ind w:left="57"/>
        <w:jc w:val="both"/>
        <w:rPr>
          <w:sz w:val="26"/>
          <w:szCs w:val="26"/>
        </w:rPr>
      </w:pPr>
    </w:p>
    <w:p w:rsidR="008E26CF" w:rsidRPr="00473A90" w:rsidRDefault="008E26CF" w:rsidP="004A2101">
      <w:pPr>
        <w:ind w:left="57"/>
        <w:jc w:val="both"/>
        <w:rPr>
          <w:sz w:val="28"/>
          <w:szCs w:val="26"/>
        </w:rPr>
      </w:pPr>
      <w:r w:rsidRPr="00473A90">
        <w:rPr>
          <w:sz w:val="28"/>
          <w:szCs w:val="26"/>
        </w:rPr>
        <w:t xml:space="preserve">Отделение     </w:t>
      </w:r>
      <w:r w:rsidRPr="00473A90">
        <w:rPr>
          <w:b/>
          <w:sz w:val="28"/>
          <w:szCs w:val="26"/>
          <w:u w:val="single"/>
        </w:rPr>
        <w:t>очное</w:t>
      </w:r>
      <w:r w:rsidRPr="00473A90">
        <w:rPr>
          <w:sz w:val="28"/>
          <w:szCs w:val="26"/>
        </w:rPr>
        <w:t xml:space="preserve">                         курс    </w:t>
      </w:r>
      <w:r w:rsidRPr="00473A90">
        <w:rPr>
          <w:b/>
          <w:sz w:val="28"/>
          <w:szCs w:val="26"/>
          <w:u w:val="single"/>
        </w:rPr>
        <w:t xml:space="preserve"> 3 </w:t>
      </w:r>
      <w:r w:rsidRPr="00473A90">
        <w:rPr>
          <w:sz w:val="28"/>
          <w:szCs w:val="26"/>
        </w:rPr>
        <w:t xml:space="preserve">                   группа    </w:t>
      </w:r>
    </w:p>
    <w:p w:rsidR="008E26CF" w:rsidRPr="00473A90" w:rsidRDefault="008E26CF" w:rsidP="004A2101">
      <w:pPr>
        <w:rPr>
          <w:b/>
          <w:sz w:val="28"/>
          <w:szCs w:val="26"/>
        </w:rPr>
      </w:pPr>
    </w:p>
    <w:p w:rsidR="008E26CF" w:rsidRPr="00473A90" w:rsidRDefault="008E26CF" w:rsidP="004A2101">
      <w:pPr>
        <w:rPr>
          <w:sz w:val="28"/>
          <w:szCs w:val="26"/>
        </w:rPr>
      </w:pPr>
      <w:r w:rsidRPr="00473A90">
        <w:rPr>
          <w:sz w:val="28"/>
          <w:szCs w:val="26"/>
        </w:rPr>
        <w:tab/>
        <w:t xml:space="preserve">Исходные данные для выполнения задания: </w:t>
      </w:r>
    </w:p>
    <w:p w:rsidR="008E26CF" w:rsidRPr="00473A90" w:rsidRDefault="008E26CF" w:rsidP="004A2101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Наименование маршрута: «Азовский рынок-ЮРГПУ».</w:t>
      </w:r>
    </w:p>
    <w:p w:rsidR="008E26CF" w:rsidRPr="00473A90" w:rsidRDefault="008E26CF" w:rsidP="004A2101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 xml:space="preserve">Максимальный пассажиропоток в час «пик» - 76 пас.   </w:t>
      </w:r>
    </w:p>
    <w:p w:rsidR="008E26CF" w:rsidRPr="00473A90" w:rsidRDefault="008E26CF" w:rsidP="004A2101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Нулевой пробег - 2 км</w:t>
      </w:r>
    </w:p>
    <w:p w:rsidR="008E26CF" w:rsidRPr="00473A90" w:rsidRDefault="008E26CF" w:rsidP="004A2101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Коэффициент использования вместимости - 0,451</w:t>
      </w:r>
    </w:p>
    <w:p w:rsidR="008E26CF" w:rsidRPr="00473A90" w:rsidRDefault="008E26CF" w:rsidP="004A2101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Коэффициент сменяемости пассажиров - 1,4</w:t>
      </w:r>
    </w:p>
    <w:p w:rsidR="008E26CF" w:rsidRPr="00473A90" w:rsidRDefault="008E26CF" w:rsidP="004A2101">
      <w:pPr>
        <w:pStyle w:val="a4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Время в наряде автобусов – 11,5 часов.</w:t>
      </w:r>
    </w:p>
    <w:p w:rsidR="008E26CF" w:rsidRPr="00473A90" w:rsidRDefault="008E26CF" w:rsidP="004A2101">
      <w:pPr>
        <w:pStyle w:val="a4"/>
        <w:spacing w:after="0" w:line="240" w:lineRule="auto"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lastRenderedPageBreak/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Рассчитать ТЭП работы автобусов для проектируемого маршрута;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Составить расписание движения автобусов и график работы водителей на месяц;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Pr="00473A90" w:rsidRDefault="008E26CF" w:rsidP="004A2101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 xml:space="preserve">квалификация водителей автобусов, </w:t>
      </w:r>
      <w:r w:rsidR="001C0940" w:rsidRPr="00473A90">
        <w:rPr>
          <w:rFonts w:ascii="Times New Roman" w:eastAsia="Times New Roman" w:hAnsi="Times New Roman"/>
          <w:sz w:val="28"/>
          <w:szCs w:val="26"/>
        </w:rPr>
        <w:t>(</w:t>
      </w:r>
      <w:r w:rsidRPr="00473A90">
        <w:rPr>
          <w:rFonts w:ascii="Times New Roman" w:eastAsia="Times New Roman" w:hAnsi="Times New Roman"/>
          <w:sz w:val="28"/>
          <w:szCs w:val="26"/>
        </w:rPr>
        <w:t>предрейсовый и послерейсовый медицинский контроль состояния</w:t>
      </w:r>
      <w:r w:rsidR="001C0940" w:rsidRPr="00473A90">
        <w:rPr>
          <w:rFonts w:ascii="Times New Roman" w:eastAsia="Times New Roman" w:hAnsi="Times New Roman"/>
          <w:sz w:val="28"/>
          <w:szCs w:val="26"/>
        </w:rPr>
        <w:t xml:space="preserve"> водителей)</w:t>
      </w:r>
      <w:r w:rsidRPr="00473A90">
        <w:rPr>
          <w:rFonts w:ascii="Times New Roman" w:eastAsia="Times New Roman" w:hAnsi="Times New Roman"/>
          <w:sz w:val="28"/>
          <w:szCs w:val="26"/>
        </w:rPr>
        <w:t xml:space="preserve">, </w:t>
      </w:r>
      <w:r w:rsidR="001C0940" w:rsidRPr="00473A90">
        <w:rPr>
          <w:rFonts w:ascii="Times New Roman" w:eastAsia="Times New Roman" w:hAnsi="Times New Roman"/>
          <w:sz w:val="28"/>
          <w:szCs w:val="26"/>
        </w:rPr>
        <w:t>(</w:t>
      </w:r>
      <w:r w:rsidRPr="00473A90">
        <w:rPr>
          <w:rFonts w:ascii="Times New Roman" w:eastAsia="Times New Roman" w:hAnsi="Times New Roman"/>
          <w:sz w:val="28"/>
          <w:szCs w:val="26"/>
        </w:rPr>
        <w:t>режим труда и отдыха</w:t>
      </w:r>
      <w:r w:rsidR="001C0940" w:rsidRPr="00473A90">
        <w:rPr>
          <w:rFonts w:ascii="Times New Roman" w:eastAsia="Times New Roman" w:hAnsi="Times New Roman"/>
          <w:sz w:val="28"/>
          <w:szCs w:val="26"/>
        </w:rPr>
        <w:t xml:space="preserve"> водителей)</w:t>
      </w:r>
      <w:r w:rsidRPr="00473A90">
        <w:rPr>
          <w:rFonts w:ascii="Times New Roman" w:eastAsia="Times New Roman" w:hAnsi="Times New Roman"/>
          <w:sz w:val="28"/>
          <w:szCs w:val="26"/>
        </w:rPr>
        <w:t xml:space="preserve">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</w:t>
      </w:r>
      <w:r w:rsidRPr="00473A90">
        <w:rPr>
          <w:rFonts w:ascii="Times New Roman" w:eastAsia="Times New Roman" w:hAnsi="Times New Roman"/>
          <w:sz w:val="28"/>
          <w:szCs w:val="26"/>
        </w:rPr>
        <w:t>стажировка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 xml:space="preserve"> водителей</w:t>
      </w:r>
      <w:r w:rsidRPr="00473A90">
        <w:rPr>
          <w:rFonts w:ascii="Times New Roman" w:eastAsia="Times New Roman" w:hAnsi="Times New Roman"/>
          <w:sz w:val="28"/>
          <w:szCs w:val="26"/>
        </w:rPr>
        <w:t xml:space="preserve"> на маршруте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)</w:t>
      </w:r>
      <w:r w:rsidRPr="00473A90">
        <w:rPr>
          <w:rFonts w:ascii="Times New Roman" w:eastAsia="Times New Roman" w:hAnsi="Times New Roman"/>
          <w:sz w:val="28"/>
          <w:szCs w:val="26"/>
        </w:rPr>
        <w:t>;</w:t>
      </w:r>
    </w:p>
    <w:p w:rsidR="008E26CF" w:rsidRPr="00473A90" w:rsidRDefault="008E26CF" w:rsidP="004A2101">
      <w:pPr>
        <w:pStyle w:val="a4"/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техническое состояние автобусов;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Pr="00473A90" w:rsidRDefault="008E26CF" w:rsidP="004A2101">
      <w:pPr>
        <w:pStyle w:val="a4"/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/>
          <w:sz w:val="28"/>
          <w:szCs w:val="26"/>
        </w:rPr>
      </w:pPr>
      <w:r w:rsidRPr="00473A90">
        <w:rPr>
          <w:rFonts w:ascii="Times New Roman" w:eastAsia="Times New Roman" w:hAnsi="Times New Roman"/>
          <w:sz w:val="28"/>
          <w:szCs w:val="26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1C0940" w:rsidRPr="00473A90" w:rsidRDefault="001C0940" w:rsidP="004A2101">
      <w:pPr>
        <w:pStyle w:val="a4"/>
        <w:spacing w:after="0" w:line="264" w:lineRule="auto"/>
        <w:contextualSpacing/>
        <w:rPr>
          <w:rFonts w:ascii="Times New Roman" w:eastAsia="Times New Roman" w:hAnsi="Times New Roman"/>
          <w:sz w:val="28"/>
          <w:szCs w:val="26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2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«Азовский рынок-Ж/Д вокзал».</w:t>
      </w:r>
    </w:p>
    <w:p w:rsidR="008E26CF" w:rsidRDefault="008E26CF" w:rsidP="004A2101">
      <w:pPr>
        <w:pStyle w:val="a4"/>
        <w:numPr>
          <w:ilvl w:val="0"/>
          <w:numId w:val="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- 84 пас.   </w:t>
      </w:r>
    </w:p>
    <w:p w:rsidR="008E26CF" w:rsidRDefault="008E26CF" w:rsidP="004A2101">
      <w:pPr>
        <w:pStyle w:val="a4"/>
        <w:numPr>
          <w:ilvl w:val="0"/>
          <w:numId w:val="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3,1 км</w:t>
      </w:r>
    </w:p>
    <w:p w:rsidR="008E26CF" w:rsidRDefault="008E26CF" w:rsidP="004A2101">
      <w:pPr>
        <w:pStyle w:val="a4"/>
        <w:numPr>
          <w:ilvl w:val="0"/>
          <w:numId w:val="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- 0,386</w:t>
      </w:r>
    </w:p>
    <w:p w:rsidR="008E26CF" w:rsidRDefault="008E26CF" w:rsidP="004A2101">
      <w:pPr>
        <w:pStyle w:val="a4"/>
        <w:numPr>
          <w:ilvl w:val="0"/>
          <w:numId w:val="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- 1,5</w:t>
      </w:r>
    </w:p>
    <w:p w:rsidR="008E26CF" w:rsidRDefault="008E26CF" w:rsidP="004A2101">
      <w:pPr>
        <w:pStyle w:val="a4"/>
        <w:numPr>
          <w:ilvl w:val="0"/>
          <w:numId w:val="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автобусов - 11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3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«Азовский рынок- Хотунок-2».</w:t>
      </w:r>
    </w:p>
    <w:p w:rsidR="008E26CF" w:rsidRDefault="008E26CF" w:rsidP="004A2101">
      <w:pPr>
        <w:pStyle w:val="a4"/>
        <w:numPr>
          <w:ilvl w:val="0"/>
          <w:numId w:val="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- 95 пас.   </w:t>
      </w:r>
    </w:p>
    <w:p w:rsidR="008E26CF" w:rsidRDefault="008E26CF" w:rsidP="004A2101">
      <w:pPr>
        <w:pStyle w:val="a4"/>
        <w:numPr>
          <w:ilvl w:val="0"/>
          <w:numId w:val="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- 1,8 км</w:t>
      </w:r>
    </w:p>
    <w:p w:rsidR="008E26CF" w:rsidRDefault="008E26CF" w:rsidP="004A2101">
      <w:pPr>
        <w:pStyle w:val="a4"/>
        <w:numPr>
          <w:ilvl w:val="0"/>
          <w:numId w:val="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- 0,394</w:t>
      </w:r>
    </w:p>
    <w:p w:rsidR="008E26CF" w:rsidRDefault="008E26CF" w:rsidP="004A2101">
      <w:pPr>
        <w:pStyle w:val="a4"/>
        <w:numPr>
          <w:ilvl w:val="0"/>
          <w:numId w:val="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- 1,8</w:t>
      </w:r>
    </w:p>
    <w:p w:rsidR="008E26CF" w:rsidRDefault="008E26CF" w:rsidP="004A2101">
      <w:pPr>
        <w:pStyle w:val="a4"/>
        <w:numPr>
          <w:ilvl w:val="0"/>
          <w:numId w:val="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автобусов - 10,5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473A90" w:rsidRPr="00473A90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473A90"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Pr="00473A90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 w:rsidRPr="00473A90"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4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«Азовский рынок- Терапевтический корпус».</w:t>
      </w:r>
    </w:p>
    <w:p w:rsidR="008E26CF" w:rsidRDefault="008E26CF" w:rsidP="004A2101">
      <w:pPr>
        <w:pStyle w:val="a4"/>
        <w:numPr>
          <w:ilvl w:val="0"/>
          <w:numId w:val="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- 110 пас.   </w:t>
      </w:r>
    </w:p>
    <w:p w:rsidR="008E26CF" w:rsidRDefault="008E26CF" w:rsidP="004A2101">
      <w:pPr>
        <w:pStyle w:val="a4"/>
        <w:numPr>
          <w:ilvl w:val="0"/>
          <w:numId w:val="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- 4 км</w:t>
      </w:r>
    </w:p>
    <w:p w:rsidR="008E26CF" w:rsidRDefault="008E26CF" w:rsidP="004A2101">
      <w:pPr>
        <w:pStyle w:val="a4"/>
        <w:numPr>
          <w:ilvl w:val="0"/>
          <w:numId w:val="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- 0,419</w:t>
      </w:r>
    </w:p>
    <w:p w:rsidR="008E26CF" w:rsidRDefault="008E26CF" w:rsidP="004A2101">
      <w:pPr>
        <w:pStyle w:val="a4"/>
        <w:numPr>
          <w:ilvl w:val="0"/>
          <w:numId w:val="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- 1,2</w:t>
      </w:r>
    </w:p>
    <w:p w:rsidR="008E26CF" w:rsidRDefault="008E26CF" w:rsidP="004A2101">
      <w:pPr>
        <w:pStyle w:val="a4"/>
        <w:numPr>
          <w:ilvl w:val="0"/>
          <w:numId w:val="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автобусов - 11,4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1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5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1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«Азовский рынок- Кирпичный завод».</w:t>
      </w:r>
    </w:p>
    <w:p w:rsidR="008E26CF" w:rsidRDefault="008E26CF" w:rsidP="004A2101">
      <w:pPr>
        <w:pStyle w:val="a4"/>
        <w:numPr>
          <w:ilvl w:val="0"/>
          <w:numId w:val="1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6"/>
        </w:rPr>
        <w:t xml:space="preserve">Максимальный пассажиропоток в час «пик» - </w:t>
      </w:r>
      <w:r>
        <w:rPr>
          <w:rFonts w:ascii="Times New Roman" w:eastAsia="Times New Roman" w:hAnsi="Times New Roman"/>
          <w:sz w:val="28"/>
          <w:szCs w:val="28"/>
        </w:rPr>
        <w:t xml:space="preserve">64 пас.   </w:t>
      </w:r>
    </w:p>
    <w:p w:rsidR="008E26CF" w:rsidRDefault="008E26CF" w:rsidP="004A2101">
      <w:pPr>
        <w:pStyle w:val="a4"/>
        <w:numPr>
          <w:ilvl w:val="0"/>
          <w:numId w:val="1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- 2,2 км</w:t>
      </w:r>
    </w:p>
    <w:p w:rsidR="008E26CF" w:rsidRDefault="008E26CF" w:rsidP="004A2101">
      <w:pPr>
        <w:pStyle w:val="a4"/>
        <w:numPr>
          <w:ilvl w:val="0"/>
          <w:numId w:val="1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- 0,52</w:t>
      </w:r>
    </w:p>
    <w:p w:rsidR="008E26CF" w:rsidRDefault="008E26CF" w:rsidP="004A2101">
      <w:pPr>
        <w:pStyle w:val="a4"/>
        <w:numPr>
          <w:ilvl w:val="0"/>
          <w:numId w:val="1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- 1,3</w:t>
      </w:r>
    </w:p>
    <w:p w:rsidR="008E26CF" w:rsidRDefault="008E26CF" w:rsidP="004A2101">
      <w:pPr>
        <w:pStyle w:val="a4"/>
        <w:numPr>
          <w:ilvl w:val="0"/>
          <w:numId w:val="1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- 12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1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6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1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«Ж/Д вокзал – пл. Троицкая».</w:t>
      </w:r>
    </w:p>
    <w:p w:rsidR="008E26CF" w:rsidRDefault="008E26CF" w:rsidP="004A2101">
      <w:pPr>
        <w:pStyle w:val="a4"/>
        <w:numPr>
          <w:ilvl w:val="0"/>
          <w:numId w:val="1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- 90 пас.   </w:t>
      </w:r>
    </w:p>
    <w:p w:rsidR="008E26CF" w:rsidRDefault="008E26CF" w:rsidP="004A2101">
      <w:pPr>
        <w:pStyle w:val="a4"/>
        <w:numPr>
          <w:ilvl w:val="0"/>
          <w:numId w:val="1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2,4 км</w:t>
      </w:r>
    </w:p>
    <w:p w:rsidR="008E26CF" w:rsidRDefault="008E26CF" w:rsidP="004A2101">
      <w:pPr>
        <w:pStyle w:val="a4"/>
        <w:numPr>
          <w:ilvl w:val="0"/>
          <w:numId w:val="1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- 0,397</w:t>
      </w:r>
    </w:p>
    <w:p w:rsidR="008E26CF" w:rsidRDefault="008E26CF" w:rsidP="004A2101">
      <w:pPr>
        <w:pStyle w:val="a4"/>
        <w:numPr>
          <w:ilvl w:val="0"/>
          <w:numId w:val="1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- 1,6</w:t>
      </w:r>
    </w:p>
    <w:p w:rsidR="008E26CF" w:rsidRDefault="008E26CF" w:rsidP="004A2101">
      <w:pPr>
        <w:pStyle w:val="a4"/>
        <w:numPr>
          <w:ilvl w:val="0"/>
          <w:numId w:val="1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- 11,2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1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7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1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«пл. Троицкая – пл. Соборная».</w:t>
      </w:r>
    </w:p>
    <w:p w:rsidR="008E26CF" w:rsidRDefault="008E26CF" w:rsidP="004A2101">
      <w:pPr>
        <w:pStyle w:val="a4"/>
        <w:numPr>
          <w:ilvl w:val="0"/>
          <w:numId w:val="1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- 55 пас.   </w:t>
      </w:r>
    </w:p>
    <w:p w:rsidR="008E26CF" w:rsidRDefault="008E26CF" w:rsidP="004A2101">
      <w:pPr>
        <w:pStyle w:val="a4"/>
        <w:numPr>
          <w:ilvl w:val="0"/>
          <w:numId w:val="1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1,9 км</w:t>
      </w:r>
    </w:p>
    <w:p w:rsidR="008E26CF" w:rsidRDefault="008E26CF" w:rsidP="004A2101">
      <w:pPr>
        <w:pStyle w:val="a4"/>
        <w:numPr>
          <w:ilvl w:val="0"/>
          <w:numId w:val="1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- 0,411</w:t>
      </w:r>
    </w:p>
    <w:p w:rsidR="008E26CF" w:rsidRDefault="008E26CF" w:rsidP="004A2101">
      <w:pPr>
        <w:pStyle w:val="a4"/>
        <w:numPr>
          <w:ilvl w:val="0"/>
          <w:numId w:val="1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- 1,8</w:t>
      </w:r>
    </w:p>
    <w:p w:rsidR="008E26CF" w:rsidRDefault="008E26CF" w:rsidP="004A2101">
      <w:pPr>
        <w:pStyle w:val="a4"/>
        <w:numPr>
          <w:ilvl w:val="0"/>
          <w:numId w:val="1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10,2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1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8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1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«Автовокзал - ЮРГТУ».</w:t>
      </w:r>
    </w:p>
    <w:p w:rsidR="008E26CF" w:rsidRDefault="008E26CF" w:rsidP="004A2101">
      <w:pPr>
        <w:pStyle w:val="a4"/>
        <w:numPr>
          <w:ilvl w:val="0"/>
          <w:numId w:val="1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- 64 пас.   </w:t>
      </w:r>
    </w:p>
    <w:p w:rsidR="008E26CF" w:rsidRDefault="008E26CF" w:rsidP="004A2101">
      <w:pPr>
        <w:pStyle w:val="a4"/>
        <w:numPr>
          <w:ilvl w:val="0"/>
          <w:numId w:val="1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1,5 км</w:t>
      </w:r>
    </w:p>
    <w:p w:rsidR="008E26CF" w:rsidRDefault="008E26CF" w:rsidP="004A2101">
      <w:pPr>
        <w:pStyle w:val="a4"/>
        <w:numPr>
          <w:ilvl w:val="0"/>
          <w:numId w:val="1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- 0,518</w:t>
      </w:r>
    </w:p>
    <w:p w:rsidR="008E26CF" w:rsidRDefault="008E26CF" w:rsidP="004A2101">
      <w:pPr>
        <w:pStyle w:val="a4"/>
        <w:numPr>
          <w:ilvl w:val="0"/>
          <w:numId w:val="1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- 1,4</w:t>
      </w:r>
    </w:p>
    <w:p w:rsidR="008E26CF" w:rsidRDefault="008E26CF" w:rsidP="004A2101">
      <w:pPr>
        <w:pStyle w:val="a4"/>
        <w:numPr>
          <w:ilvl w:val="0"/>
          <w:numId w:val="1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- 11,8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1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04436A" w:rsidRDefault="0004436A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9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1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«Детская больница – пл. Соборная».</w:t>
      </w:r>
    </w:p>
    <w:p w:rsidR="008E26CF" w:rsidRDefault="008E26CF" w:rsidP="004A2101">
      <w:pPr>
        <w:pStyle w:val="a4"/>
        <w:numPr>
          <w:ilvl w:val="0"/>
          <w:numId w:val="1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- 50 пас.   </w:t>
      </w:r>
    </w:p>
    <w:p w:rsidR="008E26CF" w:rsidRDefault="008E26CF" w:rsidP="004A2101">
      <w:pPr>
        <w:pStyle w:val="a4"/>
        <w:numPr>
          <w:ilvl w:val="0"/>
          <w:numId w:val="1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1,0 км</w:t>
      </w:r>
    </w:p>
    <w:p w:rsidR="008E26CF" w:rsidRDefault="008E26CF" w:rsidP="004A2101">
      <w:pPr>
        <w:pStyle w:val="a4"/>
        <w:numPr>
          <w:ilvl w:val="0"/>
          <w:numId w:val="1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- 0,629</w:t>
      </w:r>
    </w:p>
    <w:p w:rsidR="008E26CF" w:rsidRDefault="008E26CF" w:rsidP="004A2101">
      <w:pPr>
        <w:pStyle w:val="a4"/>
        <w:numPr>
          <w:ilvl w:val="0"/>
          <w:numId w:val="1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Максимальный пассажиропоток в час «пик» - 1,2</w:t>
      </w:r>
    </w:p>
    <w:p w:rsidR="008E26CF" w:rsidRDefault="008E26CF" w:rsidP="004A2101">
      <w:pPr>
        <w:pStyle w:val="a4"/>
        <w:numPr>
          <w:ilvl w:val="0"/>
          <w:numId w:val="1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10,4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2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10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2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«Автовокзал – Ц. Универмаг».</w:t>
      </w:r>
    </w:p>
    <w:p w:rsidR="008E26CF" w:rsidRDefault="008E26CF" w:rsidP="004A2101">
      <w:pPr>
        <w:pStyle w:val="a4"/>
        <w:numPr>
          <w:ilvl w:val="0"/>
          <w:numId w:val="2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- 120 пас.   </w:t>
      </w:r>
    </w:p>
    <w:p w:rsidR="008E26CF" w:rsidRDefault="008E26CF" w:rsidP="004A2101">
      <w:pPr>
        <w:pStyle w:val="a4"/>
        <w:numPr>
          <w:ilvl w:val="0"/>
          <w:numId w:val="2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1,6 км</w:t>
      </w:r>
    </w:p>
    <w:p w:rsidR="008E26CF" w:rsidRDefault="008E26CF" w:rsidP="004A2101">
      <w:pPr>
        <w:pStyle w:val="a4"/>
        <w:numPr>
          <w:ilvl w:val="0"/>
          <w:numId w:val="2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- 0,392</w:t>
      </w:r>
    </w:p>
    <w:p w:rsidR="008E26CF" w:rsidRDefault="008E26CF" w:rsidP="004A2101">
      <w:pPr>
        <w:pStyle w:val="a4"/>
        <w:numPr>
          <w:ilvl w:val="0"/>
          <w:numId w:val="2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- 2</w:t>
      </w:r>
    </w:p>
    <w:p w:rsidR="008E26CF" w:rsidRDefault="008E26CF" w:rsidP="004A2101">
      <w:pPr>
        <w:pStyle w:val="a4"/>
        <w:numPr>
          <w:ilvl w:val="0"/>
          <w:numId w:val="2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 11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2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sz w:val="28"/>
          <w:szCs w:val="28"/>
        </w:rPr>
      </w:pPr>
    </w:p>
    <w:p w:rsidR="004A2101" w:rsidRDefault="004A2101" w:rsidP="004A2101">
      <w:pPr>
        <w:spacing w:line="264" w:lineRule="auto"/>
        <w:ind w:left="57"/>
        <w:jc w:val="center"/>
        <w:rPr>
          <w:sz w:val="28"/>
          <w:szCs w:val="28"/>
        </w:rPr>
      </w:pPr>
    </w:p>
    <w:p w:rsidR="004A2101" w:rsidRDefault="004A2101" w:rsidP="004A2101">
      <w:pPr>
        <w:spacing w:line="264" w:lineRule="auto"/>
        <w:ind w:left="57"/>
        <w:jc w:val="center"/>
        <w:rPr>
          <w:sz w:val="28"/>
          <w:szCs w:val="28"/>
        </w:rPr>
      </w:pPr>
    </w:p>
    <w:p w:rsidR="004A2101" w:rsidRDefault="004A2101" w:rsidP="004A2101">
      <w:pPr>
        <w:spacing w:line="264" w:lineRule="auto"/>
        <w:ind w:left="57"/>
        <w:jc w:val="center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11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2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«Автовокзал – Хотунок-2».</w:t>
      </w:r>
    </w:p>
    <w:p w:rsidR="008E26CF" w:rsidRDefault="008E26CF" w:rsidP="004A2101">
      <w:pPr>
        <w:pStyle w:val="a4"/>
        <w:numPr>
          <w:ilvl w:val="0"/>
          <w:numId w:val="2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- 74 пас.   </w:t>
      </w:r>
    </w:p>
    <w:p w:rsidR="008E26CF" w:rsidRDefault="008E26CF" w:rsidP="004A2101">
      <w:pPr>
        <w:pStyle w:val="a4"/>
        <w:numPr>
          <w:ilvl w:val="0"/>
          <w:numId w:val="2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3 км</w:t>
      </w:r>
    </w:p>
    <w:p w:rsidR="008E26CF" w:rsidRDefault="008E26CF" w:rsidP="004A2101">
      <w:pPr>
        <w:pStyle w:val="a4"/>
        <w:numPr>
          <w:ilvl w:val="0"/>
          <w:numId w:val="2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- 0,419</w:t>
      </w:r>
    </w:p>
    <w:p w:rsidR="008E26CF" w:rsidRDefault="008E26CF" w:rsidP="004A2101">
      <w:pPr>
        <w:pStyle w:val="a4"/>
        <w:numPr>
          <w:ilvl w:val="0"/>
          <w:numId w:val="2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- 2,2</w:t>
      </w:r>
    </w:p>
    <w:p w:rsidR="008E26CF" w:rsidRDefault="008E26CF" w:rsidP="004A2101">
      <w:pPr>
        <w:pStyle w:val="a4"/>
        <w:numPr>
          <w:ilvl w:val="0"/>
          <w:numId w:val="2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- 11,7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2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12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2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«пл. Троицкая - НЭВЗ».</w:t>
      </w:r>
    </w:p>
    <w:p w:rsidR="008E26CF" w:rsidRDefault="008E26CF" w:rsidP="004A2101">
      <w:pPr>
        <w:pStyle w:val="a4"/>
        <w:numPr>
          <w:ilvl w:val="0"/>
          <w:numId w:val="2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- 86 пас.   </w:t>
      </w:r>
    </w:p>
    <w:p w:rsidR="008E26CF" w:rsidRDefault="008E26CF" w:rsidP="004A2101">
      <w:pPr>
        <w:pStyle w:val="a4"/>
        <w:numPr>
          <w:ilvl w:val="0"/>
          <w:numId w:val="2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 4 км</w:t>
      </w:r>
    </w:p>
    <w:p w:rsidR="008E26CF" w:rsidRDefault="008E26CF" w:rsidP="004A2101">
      <w:pPr>
        <w:pStyle w:val="a4"/>
        <w:numPr>
          <w:ilvl w:val="0"/>
          <w:numId w:val="2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- 0,415</w:t>
      </w:r>
    </w:p>
    <w:p w:rsidR="008E26CF" w:rsidRDefault="008E26CF" w:rsidP="004A2101">
      <w:pPr>
        <w:pStyle w:val="a4"/>
        <w:numPr>
          <w:ilvl w:val="0"/>
          <w:numId w:val="2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- 1,9</w:t>
      </w:r>
    </w:p>
    <w:p w:rsidR="008E26CF" w:rsidRDefault="008E26CF" w:rsidP="004A2101">
      <w:pPr>
        <w:pStyle w:val="a4"/>
        <w:numPr>
          <w:ilvl w:val="0"/>
          <w:numId w:val="2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10,5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2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13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2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«пл. Троицкая – п. Октябрьский (Котовского)».</w:t>
      </w:r>
    </w:p>
    <w:p w:rsidR="008E26CF" w:rsidRDefault="008E26CF" w:rsidP="004A2101">
      <w:pPr>
        <w:pStyle w:val="a4"/>
        <w:numPr>
          <w:ilvl w:val="0"/>
          <w:numId w:val="2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 90 пас.   </w:t>
      </w:r>
    </w:p>
    <w:p w:rsidR="008E26CF" w:rsidRDefault="008E26CF" w:rsidP="004A2101">
      <w:pPr>
        <w:pStyle w:val="a4"/>
        <w:numPr>
          <w:ilvl w:val="0"/>
          <w:numId w:val="2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3,4 км</w:t>
      </w:r>
    </w:p>
    <w:p w:rsidR="008E26CF" w:rsidRDefault="008E26CF" w:rsidP="004A2101">
      <w:pPr>
        <w:pStyle w:val="a4"/>
        <w:numPr>
          <w:ilvl w:val="0"/>
          <w:numId w:val="2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- 0,483</w:t>
      </w:r>
    </w:p>
    <w:p w:rsidR="008E26CF" w:rsidRDefault="008E26CF" w:rsidP="004A2101">
      <w:pPr>
        <w:pStyle w:val="a4"/>
        <w:numPr>
          <w:ilvl w:val="0"/>
          <w:numId w:val="2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- 2</w:t>
      </w:r>
    </w:p>
    <w:p w:rsidR="008E26CF" w:rsidRDefault="008E26CF" w:rsidP="004A2101">
      <w:pPr>
        <w:pStyle w:val="a4"/>
        <w:numPr>
          <w:ilvl w:val="0"/>
          <w:numId w:val="2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11,1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2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14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2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«пл. Троицкая – НПГК».</w:t>
      </w:r>
    </w:p>
    <w:p w:rsidR="008E26CF" w:rsidRDefault="008E26CF" w:rsidP="004A2101">
      <w:pPr>
        <w:pStyle w:val="a4"/>
        <w:numPr>
          <w:ilvl w:val="0"/>
          <w:numId w:val="2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 98 пас.   </w:t>
      </w:r>
    </w:p>
    <w:p w:rsidR="008E26CF" w:rsidRDefault="008E26CF" w:rsidP="004A2101">
      <w:pPr>
        <w:pStyle w:val="a4"/>
        <w:numPr>
          <w:ilvl w:val="0"/>
          <w:numId w:val="2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 2,9 км</w:t>
      </w:r>
    </w:p>
    <w:p w:rsidR="008E26CF" w:rsidRDefault="008E26CF" w:rsidP="004A2101">
      <w:pPr>
        <w:pStyle w:val="a4"/>
        <w:numPr>
          <w:ilvl w:val="0"/>
          <w:numId w:val="2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- 0,485</w:t>
      </w:r>
    </w:p>
    <w:p w:rsidR="008E26CF" w:rsidRDefault="008E26CF" w:rsidP="004A2101">
      <w:pPr>
        <w:pStyle w:val="a4"/>
        <w:numPr>
          <w:ilvl w:val="0"/>
          <w:numId w:val="2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- 1,7</w:t>
      </w:r>
    </w:p>
    <w:p w:rsidR="008E26CF" w:rsidRDefault="008E26CF" w:rsidP="004A2101">
      <w:pPr>
        <w:pStyle w:val="a4"/>
        <w:numPr>
          <w:ilvl w:val="0"/>
          <w:numId w:val="2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- 12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3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15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3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«Автовокзал - пл. Троицкая».</w:t>
      </w:r>
    </w:p>
    <w:p w:rsidR="008E26CF" w:rsidRDefault="008E26CF" w:rsidP="004A2101">
      <w:pPr>
        <w:pStyle w:val="a4"/>
        <w:numPr>
          <w:ilvl w:val="0"/>
          <w:numId w:val="3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 66 пас.   </w:t>
      </w:r>
    </w:p>
    <w:p w:rsidR="008E26CF" w:rsidRDefault="008E26CF" w:rsidP="004A2101">
      <w:pPr>
        <w:pStyle w:val="a4"/>
        <w:numPr>
          <w:ilvl w:val="0"/>
          <w:numId w:val="3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1,1 км</w:t>
      </w:r>
    </w:p>
    <w:p w:rsidR="008E26CF" w:rsidRDefault="008E26CF" w:rsidP="004A2101">
      <w:pPr>
        <w:pStyle w:val="a4"/>
        <w:numPr>
          <w:ilvl w:val="0"/>
          <w:numId w:val="3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- 0,45</w:t>
      </w:r>
    </w:p>
    <w:p w:rsidR="008E26CF" w:rsidRDefault="008E26CF" w:rsidP="004A2101">
      <w:pPr>
        <w:pStyle w:val="a4"/>
        <w:numPr>
          <w:ilvl w:val="0"/>
          <w:numId w:val="3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- 1,8</w:t>
      </w:r>
    </w:p>
    <w:p w:rsidR="008E26CF" w:rsidRDefault="008E26CF" w:rsidP="004A2101">
      <w:pPr>
        <w:pStyle w:val="a4"/>
        <w:numPr>
          <w:ilvl w:val="0"/>
          <w:numId w:val="3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11,9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3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04436A" w:rsidRDefault="0004436A" w:rsidP="004A2101">
      <w:pPr>
        <w:spacing w:line="264" w:lineRule="auto"/>
        <w:rPr>
          <w:sz w:val="28"/>
          <w:szCs w:val="28"/>
        </w:rPr>
      </w:pPr>
    </w:p>
    <w:p w:rsidR="0004436A" w:rsidRDefault="0004436A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16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3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«Ц. Универмаг – Хотунок-2».</w:t>
      </w:r>
    </w:p>
    <w:p w:rsidR="008E26CF" w:rsidRDefault="008E26CF" w:rsidP="004A2101">
      <w:pPr>
        <w:pStyle w:val="a4"/>
        <w:numPr>
          <w:ilvl w:val="0"/>
          <w:numId w:val="3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- 78 пас.   </w:t>
      </w:r>
    </w:p>
    <w:p w:rsidR="008E26CF" w:rsidRDefault="008E26CF" w:rsidP="004A2101">
      <w:pPr>
        <w:pStyle w:val="a4"/>
        <w:numPr>
          <w:ilvl w:val="0"/>
          <w:numId w:val="3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1,5 км</w:t>
      </w:r>
    </w:p>
    <w:p w:rsidR="008E26CF" w:rsidRDefault="008E26CF" w:rsidP="004A2101">
      <w:pPr>
        <w:pStyle w:val="a4"/>
        <w:numPr>
          <w:ilvl w:val="0"/>
          <w:numId w:val="3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- 0,399</w:t>
      </w:r>
    </w:p>
    <w:p w:rsidR="008E26CF" w:rsidRDefault="008E26CF" w:rsidP="004A2101">
      <w:pPr>
        <w:pStyle w:val="a4"/>
        <w:numPr>
          <w:ilvl w:val="0"/>
          <w:numId w:val="3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- 1,5</w:t>
      </w:r>
    </w:p>
    <w:p w:rsidR="008E26CF" w:rsidRDefault="008E26CF" w:rsidP="004A2101">
      <w:pPr>
        <w:pStyle w:val="a4"/>
        <w:numPr>
          <w:ilvl w:val="0"/>
          <w:numId w:val="3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- 11,8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3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17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3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«Ж/Д вокзал - ЮРГТУ».</w:t>
      </w:r>
    </w:p>
    <w:p w:rsidR="008E26CF" w:rsidRDefault="008E26CF" w:rsidP="004A2101">
      <w:pPr>
        <w:pStyle w:val="a4"/>
        <w:numPr>
          <w:ilvl w:val="0"/>
          <w:numId w:val="3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- 70 пас.   </w:t>
      </w:r>
    </w:p>
    <w:p w:rsidR="008E26CF" w:rsidRDefault="008E26CF" w:rsidP="004A2101">
      <w:pPr>
        <w:pStyle w:val="a4"/>
        <w:numPr>
          <w:ilvl w:val="0"/>
          <w:numId w:val="3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2,3 км</w:t>
      </w:r>
    </w:p>
    <w:p w:rsidR="008E26CF" w:rsidRDefault="008E26CF" w:rsidP="004A2101">
      <w:pPr>
        <w:pStyle w:val="a4"/>
        <w:numPr>
          <w:ilvl w:val="0"/>
          <w:numId w:val="3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- 0,429</w:t>
      </w:r>
    </w:p>
    <w:p w:rsidR="008E26CF" w:rsidRDefault="008E26CF" w:rsidP="004A2101">
      <w:pPr>
        <w:pStyle w:val="a4"/>
        <w:numPr>
          <w:ilvl w:val="0"/>
          <w:numId w:val="3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- 1,3</w:t>
      </w:r>
    </w:p>
    <w:p w:rsidR="008E26CF" w:rsidRDefault="008E26CF" w:rsidP="004A2101">
      <w:pPr>
        <w:pStyle w:val="a4"/>
        <w:numPr>
          <w:ilvl w:val="0"/>
          <w:numId w:val="3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10,2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3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18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3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Трампарк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– Хотунок-2».</w:t>
      </w:r>
    </w:p>
    <w:p w:rsidR="008E26CF" w:rsidRDefault="008E26CF" w:rsidP="004A2101">
      <w:pPr>
        <w:pStyle w:val="a4"/>
        <w:numPr>
          <w:ilvl w:val="0"/>
          <w:numId w:val="3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 62 пас.   </w:t>
      </w:r>
    </w:p>
    <w:p w:rsidR="008E26CF" w:rsidRDefault="008E26CF" w:rsidP="004A2101">
      <w:pPr>
        <w:pStyle w:val="a4"/>
        <w:numPr>
          <w:ilvl w:val="0"/>
          <w:numId w:val="3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2,5 км</w:t>
      </w:r>
    </w:p>
    <w:p w:rsidR="008E26CF" w:rsidRDefault="008E26CF" w:rsidP="004A2101">
      <w:pPr>
        <w:pStyle w:val="a4"/>
        <w:numPr>
          <w:ilvl w:val="0"/>
          <w:numId w:val="3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- 0,413</w:t>
      </w:r>
    </w:p>
    <w:p w:rsidR="008E26CF" w:rsidRDefault="008E26CF" w:rsidP="004A2101">
      <w:pPr>
        <w:pStyle w:val="a4"/>
        <w:numPr>
          <w:ilvl w:val="0"/>
          <w:numId w:val="3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- 1,6</w:t>
      </w:r>
    </w:p>
    <w:p w:rsidR="008E26CF" w:rsidRDefault="008E26CF" w:rsidP="004A2101">
      <w:pPr>
        <w:pStyle w:val="a4"/>
        <w:numPr>
          <w:ilvl w:val="0"/>
          <w:numId w:val="3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- 11,5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3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19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3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«Азовский рынок – пл. Троицкая».</w:t>
      </w:r>
    </w:p>
    <w:p w:rsidR="008E26CF" w:rsidRDefault="008E26CF" w:rsidP="004A2101">
      <w:pPr>
        <w:pStyle w:val="a4"/>
        <w:numPr>
          <w:ilvl w:val="0"/>
          <w:numId w:val="3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 72 пас.   </w:t>
      </w:r>
    </w:p>
    <w:p w:rsidR="008E26CF" w:rsidRDefault="008E26CF" w:rsidP="004A2101">
      <w:pPr>
        <w:pStyle w:val="a4"/>
        <w:numPr>
          <w:ilvl w:val="0"/>
          <w:numId w:val="3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3,3 км</w:t>
      </w:r>
    </w:p>
    <w:p w:rsidR="008E26CF" w:rsidRDefault="008E26CF" w:rsidP="004A2101">
      <w:pPr>
        <w:pStyle w:val="a4"/>
        <w:numPr>
          <w:ilvl w:val="0"/>
          <w:numId w:val="3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- 0,405</w:t>
      </w:r>
    </w:p>
    <w:p w:rsidR="008E26CF" w:rsidRDefault="008E26CF" w:rsidP="004A2101">
      <w:pPr>
        <w:pStyle w:val="a4"/>
        <w:numPr>
          <w:ilvl w:val="0"/>
          <w:numId w:val="3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- 2,1</w:t>
      </w:r>
    </w:p>
    <w:p w:rsidR="008E26CF" w:rsidRDefault="008E26CF" w:rsidP="004A2101">
      <w:pPr>
        <w:pStyle w:val="a4"/>
        <w:numPr>
          <w:ilvl w:val="0"/>
          <w:numId w:val="3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11,1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4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20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4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«пл. Троицкая – Новый городок».</w:t>
      </w:r>
    </w:p>
    <w:p w:rsidR="008E26CF" w:rsidRDefault="008E26CF" w:rsidP="004A2101">
      <w:pPr>
        <w:pStyle w:val="a4"/>
        <w:numPr>
          <w:ilvl w:val="0"/>
          <w:numId w:val="4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- 59 пас.   </w:t>
      </w:r>
    </w:p>
    <w:p w:rsidR="008E26CF" w:rsidRDefault="008E26CF" w:rsidP="004A2101">
      <w:pPr>
        <w:pStyle w:val="a4"/>
        <w:numPr>
          <w:ilvl w:val="0"/>
          <w:numId w:val="4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3,7 км</w:t>
      </w:r>
    </w:p>
    <w:p w:rsidR="008E26CF" w:rsidRDefault="008E26CF" w:rsidP="004A2101">
      <w:pPr>
        <w:pStyle w:val="a4"/>
        <w:numPr>
          <w:ilvl w:val="0"/>
          <w:numId w:val="4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- 0,486</w:t>
      </w:r>
    </w:p>
    <w:p w:rsidR="008E26CF" w:rsidRDefault="008E26CF" w:rsidP="004A2101">
      <w:pPr>
        <w:pStyle w:val="a4"/>
        <w:numPr>
          <w:ilvl w:val="0"/>
          <w:numId w:val="4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- 1,4</w:t>
      </w:r>
    </w:p>
    <w:p w:rsidR="008E26CF" w:rsidRDefault="008E26CF" w:rsidP="004A2101">
      <w:pPr>
        <w:pStyle w:val="a4"/>
        <w:numPr>
          <w:ilvl w:val="0"/>
          <w:numId w:val="41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10,8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42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21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4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«Хотунок-2 - НЭВЗ».</w:t>
      </w:r>
    </w:p>
    <w:p w:rsidR="008E26CF" w:rsidRDefault="008E26CF" w:rsidP="004A2101">
      <w:pPr>
        <w:pStyle w:val="a4"/>
        <w:numPr>
          <w:ilvl w:val="0"/>
          <w:numId w:val="4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- 50 пас.   </w:t>
      </w:r>
    </w:p>
    <w:p w:rsidR="008E26CF" w:rsidRDefault="008E26CF" w:rsidP="004A2101">
      <w:pPr>
        <w:pStyle w:val="a4"/>
        <w:numPr>
          <w:ilvl w:val="0"/>
          <w:numId w:val="4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3,9 км</w:t>
      </w:r>
    </w:p>
    <w:p w:rsidR="008E26CF" w:rsidRDefault="008E26CF" w:rsidP="004A2101">
      <w:pPr>
        <w:pStyle w:val="a4"/>
        <w:numPr>
          <w:ilvl w:val="0"/>
          <w:numId w:val="4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- 0,477</w:t>
      </w:r>
    </w:p>
    <w:p w:rsidR="008E26CF" w:rsidRDefault="008E26CF" w:rsidP="004A2101">
      <w:pPr>
        <w:pStyle w:val="a4"/>
        <w:numPr>
          <w:ilvl w:val="0"/>
          <w:numId w:val="4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- 1,2</w:t>
      </w:r>
    </w:p>
    <w:p w:rsidR="008E26CF" w:rsidRDefault="008E26CF" w:rsidP="004A2101">
      <w:pPr>
        <w:pStyle w:val="a4"/>
        <w:numPr>
          <w:ilvl w:val="0"/>
          <w:numId w:val="43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- 11,3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4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22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4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«Азовский рынок – пл. Павлова».</w:t>
      </w:r>
    </w:p>
    <w:p w:rsidR="008E26CF" w:rsidRDefault="008E26CF" w:rsidP="004A2101">
      <w:pPr>
        <w:pStyle w:val="a4"/>
        <w:numPr>
          <w:ilvl w:val="0"/>
          <w:numId w:val="4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- 110 пас.   </w:t>
      </w:r>
    </w:p>
    <w:p w:rsidR="008E26CF" w:rsidRDefault="008E26CF" w:rsidP="004A2101">
      <w:pPr>
        <w:pStyle w:val="a4"/>
        <w:numPr>
          <w:ilvl w:val="0"/>
          <w:numId w:val="4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2,9 км</w:t>
      </w:r>
    </w:p>
    <w:p w:rsidR="008E26CF" w:rsidRDefault="008E26CF" w:rsidP="004A2101">
      <w:pPr>
        <w:pStyle w:val="a4"/>
        <w:numPr>
          <w:ilvl w:val="0"/>
          <w:numId w:val="4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- 0,466</w:t>
      </w:r>
    </w:p>
    <w:p w:rsidR="008E26CF" w:rsidRDefault="008E26CF" w:rsidP="004A2101">
      <w:pPr>
        <w:pStyle w:val="a4"/>
        <w:numPr>
          <w:ilvl w:val="0"/>
          <w:numId w:val="4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- 2</w:t>
      </w:r>
    </w:p>
    <w:p w:rsidR="008E26CF" w:rsidRDefault="008E26CF" w:rsidP="004A2101">
      <w:pPr>
        <w:pStyle w:val="a4"/>
        <w:numPr>
          <w:ilvl w:val="0"/>
          <w:numId w:val="45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10,9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46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23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4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«Автовокзал – Детская больница».</w:t>
      </w:r>
    </w:p>
    <w:p w:rsidR="008E26CF" w:rsidRDefault="008E26CF" w:rsidP="004A2101">
      <w:pPr>
        <w:pStyle w:val="a4"/>
        <w:numPr>
          <w:ilvl w:val="0"/>
          <w:numId w:val="4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- 60 пас.   </w:t>
      </w:r>
    </w:p>
    <w:p w:rsidR="008E26CF" w:rsidRDefault="008E26CF" w:rsidP="004A2101">
      <w:pPr>
        <w:pStyle w:val="a4"/>
        <w:numPr>
          <w:ilvl w:val="0"/>
          <w:numId w:val="4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2,8 км</w:t>
      </w:r>
    </w:p>
    <w:p w:rsidR="008E26CF" w:rsidRDefault="008E26CF" w:rsidP="004A2101">
      <w:pPr>
        <w:pStyle w:val="a4"/>
        <w:numPr>
          <w:ilvl w:val="0"/>
          <w:numId w:val="4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- 0,519</w:t>
      </w:r>
    </w:p>
    <w:p w:rsidR="008E26CF" w:rsidRDefault="008E26CF" w:rsidP="004A2101">
      <w:pPr>
        <w:pStyle w:val="a4"/>
        <w:numPr>
          <w:ilvl w:val="0"/>
          <w:numId w:val="4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- 1,4</w:t>
      </w:r>
    </w:p>
    <w:p w:rsidR="008E26CF" w:rsidRDefault="008E26CF" w:rsidP="004A2101">
      <w:pPr>
        <w:pStyle w:val="a4"/>
        <w:numPr>
          <w:ilvl w:val="0"/>
          <w:numId w:val="47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11,7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48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Э К З А М Е Н Ц И О Н </w:t>
      </w:r>
      <w:proofErr w:type="spellStart"/>
      <w:proofErr w:type="gramStart"/>
      <w:r>
        <w:rPr>
          <w:b/>
          <w:sz w:val="26"/>
          <w:szCs w:val="26"/>
        </w:rPr>
        <w:t>Н</w:t>
      </w:r>
      <w:proofErr w:type="spellEnd"/>
      <w:proofErr w:type="gramEnd"/>
      <w:r>
        <w:rPr>
          <w:b/>
          <w:sz w:val="26"/>
          <w:szCs w:val="26"/>
        </w:rPr>
        <w:t xml:space="preserve"> Ы Й   </w:t>
      </w:r>
      <w:r>
        <w:rPr>
          <w:b/>
          <w:sz w:val="28"/>
          <w:szCs w:val="28"/>
        </w:rPr>
        <w:t>Б И Л Е Т  № 24</w:t>
      </w: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</w:p>
    <w:p w:rsidR="008E26CF" w:rsidRDefault="008E26CF" w:rsidP="004A2101">
      <w:pPr>
        <w:spacing w:line="264" w:lineRule="auto"/>
        <w:ind w:left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Отделение     </w:t>
      </w:r>
      <w:r>
        <w:rPr>
          <w:b/>
          <w:sz w:val="28"/>
          <w:szCs w:val="28"/>
          <w:u w:val="single"/>
        </w:rPr>
        <w:t>очное</w:t>
      </w:r>
      <w:r>
        <w:rPr>
          <w:sz w:val="28"/>
          <w:szCs w:val="28"/>
        </w:rPr>
        <w:t xml:space="preserve">                         курс    </w:t>
      </w:r>
      <w:r>
        <w:rPr>
          <w:b/>
          <w:sz w:val="28"/>
          <w:szCs w:val="28"/>
          <w:u w:val="single"/>
        </w:rPr>
        <w:t xml:space="preserve"> 3 </w:t>
      </w:r>
      <w:r>
        <w:rPr>
          <w:sz w:val="28"/>
          <w:szCs w:val="28"/>
        </w:rPr>
        <w:t xml:space="preserve">                   группа    </w:t>
      </w:r>
    </w:p>
    <w:p w:rsidR="008E26CF" w:rsidRDefault="008E26CF" w:rsidP="004A2101">
      <w:pPr>
        <w:spacing w:line="264" w:lineRule="auto"/>
        <w:rPr>
          <w:b/>
          <w:sz w:val="28"/>
          <w:szCs w:val="28"/>
        </w:rPr>
      </w:pPr>
    </w:p>
    <w:p w:rsidR="008E26CF" w:rsidRDefault="008E26CF" w:rsidP="004A2101">
      <w:pPr>
        <w:spacing w:line="264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Исходные данные для выполнения задания: </w:t>
      </w:r>
    </w:p>
    <w:p w:rsidR="008E26CF" w:rsidRDefault="008E26CF" w:rsidP="004A2101">
      <w:pPr>
        <w:pStyle w:val="a4"/>
        <w:numPr>
          <w:ilvl w:val="0"/>
          <w:numId w:val="4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Наименование маршрута: «пл. Троицкая – Хотунок-2».</w:t>
      </w:r>
    </w:p>
    <w:p w:rsidR="008E26CF" w:rsidRDefault="008E26CF" w:rsidP="004A2101">
      <w:pPr>
        <w:pStyle w:val="a4"/>
        <w:numPr>
          <w:ilvl w:val="0"/>
          <w:numId w:val="4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Максимальный пассажиропоток в час «пик» - 48 пас.   </w:t>
      </w:r>
    </w:p>
    <w:p w:rsidR="008E26CF" w:rsidRDefault="008E26CF" w:rsidP="004A2101">
      <w:pPr>
        <w:pStyle w:val="a4"/>
        <w:numPr>
          <w:ilvl w:val="0"/>
          <w:numId w:val="4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Нулевой пробег -  2,3 км</w:t>
      </w:r>
    </w:p>
    <w:p w:rsidR="008E26CF" w:rsidRDefault="008E26CF" w:rsidP="004A2101">
      <w:pPr>
        <w:pStyle w:val="a4"/>
        <w:numPr>
          <w:ilvl w:val="0"/>
          <w:numId w:val="4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использования вместимости - 0,595</w:t>
      </w:r>
    </w:p>
    <w:p w:rsidR="008E26CF" w:rsidRDefault="008E26CF" w:rsidP="004A2101">
      <w:pPr>
        <w:pStyle w:val="a4"/>
        <w:numPr>
          <w:ilvl w:val="0"/>
          <w:numId w:val="4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Коэффициент сменяемости пассажиров - 1,3</w:t>
      </w:r>
    </w:p>
    <w:p w:rsidR="008E26CF" w:rsidRDefault="008E26CF" w:rsidP="004A2101">
      <w:pPr>
        <w:pStyle w:val="a4"/>
        <w:numPr>
          <w:ilvl w:val="0"/>
          <w:numId w:val="49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Время в наряде автобуса – 10,7 ч.</w:t>
      </w:r>
    </w:p>
    <w:p w:rsidR="008E26CF" w:rsidRDefault="008E26CF" w:rsidP="004A2101">
      <w:pPr>
        <w:pStyle w:val="a4"/>
        <w:spacing w:after="0" w:line="264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/>
        <w:t>В соответствии с исходными данными провести обследование проектируемого маршрута, на основании результатов которого: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рациональную схему маршрута, его протяженность, места расположения остановочных пунктов, обосновать их выбор, составить схему маршрута;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Провести выбор с обоснованием типа автобуса для работы на маршруте, определить потребное количество автобусов;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Рассчитать ТЭП работы автобусов для проектируемого маршрута;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Составить расписание движения автобусов и график работы водителей на месяц;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Определить требования по обеспечению безопасности автобусных перевозок на проектируемом маршруте по критериям: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квалификация водителей автобусов, </w:t>
      </w:r>
      <w:r w:rsidR="00473A90" w:rsidRPr="00473A90">
        <w:rPr>
          <w:rFonts w:ascii="Times New Roman" w:eastAsia="Times New Roman" w:hAnsi="Times New Roman"/>
          <w:sz w:val="28"/>
          <w:szCs w:val="26"/>
        </w:rPr>
        <w:t>(предрейсовый и послерейсовый медицинский контроль состояния водителей), (режим труда и отдыха водителей), (стажировка водителей на маршруте);</w:t>
      </w:r>
    </w:p>
    <w:p w:rsidR="008E26CF" w:rsidRDefault="008E26CF" w:rsidP="004A2101">
      <w:pPr>
        <w:pStyle w:val="a4"/>
        <w:numPr>
          <w:ilvl w:val="0"/>
          <w:numId w:val="4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техническое состояние автобусов;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Оценить соответствие состояния автомобильных дорог (улиц) требованиям безопасности движения. Разработать предложения по улучшению состояния дорожного покрытия и оборудованию маршрута техническими средствами организации дорожного движения, включающими дорожные знаки, разметку, светофоры и т.п.</w:t>
      </w:r>
    </w:p>
    <w:p w:rsidR="008E26CF" w:rsidRDefault="008E26CF" w:rsidP="004A2101">
      <w:pPr>
        <w:pStyle w:val="a4"/>
        <w:numPr>
          <w:ilvl w:val="0"/>
          <w:numId w:val="50"/>
        </w:numPr>
        <w:spacing w:after="0" w:line="264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Разработать мероприятия по оборудованию и обустройству остановочных пунктов на маршруте; определить методы контроля за регулярностью движения автобусов.</w:t>
      </w:r>
    </w:p>
    <w:p w:rsidR="008E26CF" w:rsidRDefault="008E26CF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4A2101">
      <w:pPr>
        <w:spacing w:line="264" w:lineRule="auto"/>
        <w:rPr>
          <w:sz w:val="28"/>
          <w:szCs w:val="28"/>
        </w:rPr>
      </w:pPr>
    </w:p>
    <w:p w:rsidR="004A2101" w:rsidRDefault="004A2101" w:rsidP="008E26CF">
      <w:pPr>
        <w:rPr>
          <w:sz w:val="28"/>
          <w:szCs w:val="28"/>
        </w:rPr>
      </w:pPr>
    </w:p>
    <w:p w:rsidR="00DD4E16" w:rsidRPr="00702B39" w:rsidRDefault="00DD4E16" w:rsidP="00DD4E16">
      <w:pPr>
        <w:jc w:val="both"/>
        <w:rPr>
          <w:color w:val="808080"/>
          <w:sz w:val="28"/>
          <w:szCs w:val="28"/>
        </w:rPr>
      </w:pPr>
    </w:p>
    <w:p w:rsidR="00DD4E16" w:rsidRPr="00702B39" w:rsidRDefault="00DD4E16" w:rsidP="00DD4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702B39">
        <w:rPr>
          <w:sz w:val="28"/>
          <w:szCs w:val="28"/>
          <w:lang w:val="en-US"/>
        </w:rPr>
        <w:t>III</w:t>
      </w:r>
      <w:r w:rsidRPr="00702B39">
        <w:rPr>
          <w:sz w:val="28"/>
          <w:szCs w:val="28"/>
        </w:rPr>
        <w:t>. ПАКЕТ ЭКЗАМЕНАТОРА</w:t>
      </w:r>
    </w:p>
    <w:p w:rsidR="00DD4E16" w:rsidRPr="004A2101" w:rsidRDefault="00DD4E16" w:rsidP="00DD4E16">
      <w:pPr>
        <w:jc w:val="both"/>
        <w:rPr>
          <w:sz w:val="18"/>
          <w:szCs w:val="28"/>
        </w:rPr>
      </w:pPr>
    </w:p>
    <w:p w:rsidR="00DD4E16" w:rsidRPr="00702B39" w:rsidRDefault="00DD4E16" w:rsidP="00DD4E16">
      <w:pPr>
        <w:pBdr>
          <w:bottom w:val="single" w:sz="4" w:space="1" w:color="auto"/>
        </w:pBdr>
        <w:jc w:val="both"/>
        <w:rPr>
          <w:sz w:val="28"/>
          <w:szCs w:val="28"/>
        </w:rPr>
      </w:pPr>
      <w:proofErr w:type="spellStart"/>
      <w:r w:rsidRPr="00702B39">
        <w:rPr>
          <w:sz w:val="28"/>
          <w:szCs w:val="28"/>
        </w:rPr>
        <w:t>IIIа</w:t>
      </w:r>
      <w:proofErr w:type="spellEnd"/>
      <w:r w:rsidRPr="00702B39">
        <w:rPr>
          <w:sz w:val="28"/>
          <w:szCs w:val="28"/>
        </w:rPr>
        <w:t>. УСЛОВИЯ</w:t>
      </w:r>
    </w:p>
    <w:p w:rsidR="00DD4E16" w:rsidRPr="004A2101" w:rsidRDefault="00DD4E16" w:rsidP="00DD4E16">
      <w:pPr>
        <w:jc w:val="both"/>
        <w:rPr>
          <w:sz w:val="18"/>
          <w:szCs w:val="28"/>
        </w:rPr>
      </w:pPr>
    </w:p>
    <w:p w:rsidR="00DD4E16" w:rsidRPr="00702B39" w:rsidRDefault="00DD4E16" w:rsidP="00DD4E16">
      <w:pPr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 xml:space="preserve">Количество вариантов задания для экзаменующегося </w:t>
      </w:r>
      <w:r w:rsidRPr="00702B3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  1</w:t>
      </w:r>
    </w:p>
    <w:p w:rsidR="00DD4E16" w:rsidRPr="004A2101" w:rsidRDefault="00DD4E16" w:rsidP="00DD4E16">
      <w:pPr>
        <w:jc w:val="both"/>
        <w:rPr>
          <w:b/>
          <w:sz w:val="18"/>
          <w:szCs w:val="28"/>
        </w:rPr>
      </w:pPr>
    </w:p>
    <w:p w:rsidR="00DD4E16" w:rsidRPr="003C0535" w:rsidRDefault="00DD4E16" w:rsidP="00DD4E16">
      <w:pPr>
        <w:spacing w:after="120"/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 xml:space="preserve">Время выполнения задания </w:t>
      </w:r>
      <w:r w:rsidR="00374838">
        <w:rPr>
          <w:b/>
          <w:sz w:val="28"/>
          <w:szCs w:val="28"/>
        </w:rPr>
        <w:t>–</w:t>
      </w:r>
      <w:r w:rsidR="00374838" w:rsidRPr="003C0535">
        <w:rPr>
          <w:sz w:val="28"/>
          <w:szCs w:val="28"/>
        </w:rPr>
        <w:t>в течение 3-х недель учебной практики УП.</w:t>
      </w:r>
      <w:r w:rsidR="003C0535" w:rsidRPr="003C0535">
        <w:rPr>
          <w:sz w:val="28"/>
          <w:szCs w:val="28"/>
        </w:rPr>
        <w:t>02.01 в качестве индивидуального задания</w:t>
      </w:r>
    </w:p>
    <w:p w:rsidR="00DD4E16" w:rsidRPr="00422698" w:rsidRDefault="00DD4E16" w:rsidP="00DD4E16">
      <w:pPr>
        <w:spacing w:after="120"/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>Оборудование:</w:t>
      </w:r>
      <w:r w:rsidRPr="00422698">
        <w:rPr>
          <w:sz w:val="28"/>
          <w:szCs w:val="28"/>
        </w:rPr>
        <w:t>ПЭВМ</w:t>
      </w:r>
    </w:p>
    <w:p w:rsidR="00DD4E16" w:rsidRDefault="00DD4E16" w:rsidP="00DD4E16">
      <w:pPr>
        <w:spacing w:after="120"/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Литература для учащегося:</w:t>
      </w:r>
    </w:p>
    <w:p w:rsidR="00DD4E16" w:rsidRDefault="00DD4E16" w:rsidP="00DD4E16">
      <w:pPr>
        <w:spacing w:after="120"/>
        <w:jc w:val="both"/>
        <w:rPr>
          <w:i/>
          <w:sz w:val="28"/>
          <w:szCs w:val="28"/>
        </w:rPr>
      </w:pPr>
      <w:r w:rsidRPr="00702B39">
        <w:rPr>
          <w:b/>
          <w:sz w:val="28"/>
          <w:szCs w:val="28"/>
        </w:rPr>
        <w:t>Учебники:</w:t>
      </w:r>
    </w:p>
    <w:p w:rsidR="00422698" w:rsidRPr="00422698" w:rsidRDefault="00422698" w:rsidP="00422698">
      <w:pPr>
        <w:rPr>
          <w:sz w:val="28"/>
          <w:szCs w:val="28"/>
        </w:rPr>
      </w:pPr>
      <w:r w:rsidRPr="00422698">
        <w:rPr>
          <w:sz w:val="28"/>
          <w:szCs w:val="28"/>
        </w:rPr>
        <w:t>1. Спирин</w:t>
      </w:r>
      <w:r w:rsidR="003C0535" w:rsidRPr="00422698">
        <w:rPr>
          <w:sz w:val="28"/>
          <w:szCs w:val="28"/>
        </w:rPr>
        <w:t>И.В.</w:t>
      </w:r>
      <w:r w:rsidRPr="00422698">
        <w:rPr>
          <w:sz w:val="28"/>
          <w:szCs w:val="28"/>
        </w:rPr>
        <w:t xml:space="preserve"> Организация и управление пассажирскими автомобильными перевозками. – М.</w:t>
      </w:r>
      <w:r w:rsidR="003C0535">
        <w:rPr>
          <w:sz w:val="28"/>
          <w:szCs w:val="28"/>
        </w:rPr>
        <w:t xml:space="preserve"> «</w:t>
      </w:r>
      <w:r w:rsidRPr="00422698">
        <w:rPr>
          <w:sz w:val="28"/>
          <w:szCs w:val="28"/>
        </w:rPr>
        <w:t>Академия»</w:t>
      </w:r>
      <w:r w:rsidR="003C0535">
        <w:rPr>
          <w:sz w:val="28"/>
          <w:szCs w:val="28"/>
        </w:rPr>
        <w:t xml:space="preserve">, </w:t>
      </w:r>
      <w:r w:rsidRPr="00422698">
        <w:rPr>
          <w:sz w:val="28"/>
          <w:szCs w:val="28"/>
        </w:rPr>
        <w:t>20</w:t>
      </w:r>
      <w:r w:rsidR="00245B4C">
        <w:rPr>
          <w:sz w:val="28"/>
          <w:szCs w:val="28"/>
        </w:rPr>
        <w:t>10</w:t>
      </w:r>
    </w:p>
    <w:p w:rsidR="00422698" w:rsidRPr="00422698" w:rsidRDefault="00422698" w:rsidP="00422698">
      <w:pPr>
        <w:rPr>
          <w:sz w:val="28"/>
          <w:szCs w:val="28"/>
        </w:rPr>
      </w:pPr>
      <w:r w:rsidRPr="00422698">
        <w:rPr>
          <w:sz w:val="28"/>
          <w:szCs w:val="28"/>
        </w:rPr>
        <w:t>2. Гудков</w:t>
      </w:r>
      <w:r w:rsidR="003C0535" w:rsidRPr="00422698">
        <w:rPr>
          <w:sz w:val="28"/>
          <w:szCs w:val="28"/>
        </w:rPr>
        <w:t>В.А.</w:t>
      </w:r>
      <w:r w:rsidRPr="00422698">
        <w:rPr>
          <w:sz w:val="28"/>
          <w:szCs w:val="28"/>
        </w:rPr>
        <w:t xml:space="preserve"> Пассажирские автомобильные перевозки. – М. «Горячая линия – телеком »</w:t>
      </w:r>
      <w:r w:rsidR="003C0535">
        <w:rPr>
          <w:sz w:val="28"/>
          <w:szCs w:val="28"/>
        </w:rPr>
        <w:t xml:space="preserve">, </w:t>
      </w:r>
      <w:r w:rsidRPr="00422698">
        <w:rPr>
          <w:sz w:val="28"/>
          <w:szCs w:val="28"/>
        </w:rPr>
        <w:t>20</w:t>
      </w:r>
      <w:r w:rsidR="00245B4C">
        <w:rPr>
          <w:sz w:val="28"/>
          <w:szCs w:val="28"/>
        </w:rPr>
        <w:t>11</w:t>
      </w:r>
      <w:r w:rsidR="003C0535">
        <w:rPr>
          <w:sz w:val="28"/>
          <w:szCs w:val="28"/>
        </w:rPr>
        <w:t>.</w:t>
      </w:r>
    </w:p>
    <w:p w:rsidR="00422698" w:rsidRPr="00422698" w:rsidRDefault="00422698" w:rsidP="00422698">
      <w:pPr>
        <w:rPr>
          <w:sz w:val="28"/>
          <w:szCs w:val="28"/>
        </w:rPr>
      </w:pPr>
      <w:r w:rsidRPr="00422698">
        <w:rPr>
          <w:sz w:val="28"/>
          <w:szCs w:val="28"/>
        </w:rPr>
        <w:t xml:space="preserve">3. </w:t>
      </w:r>
      <w:proofErr w:type="spellStart"/>
      <w:r w:rsidRPr="00422698">
        <w:rPr>
          <w:sz w:val="28"/>
          <w:szCs w:val="28"/>
        </w:rPr>
        <w:t>Блатнов</w:t>
      </w:r>
      <w:r w:rsidR="003C0535" w:rsidRPr="00422698">
        <w:rPr>
          <w:sz w:val="28"/>
          <w:szCs w:val="28"/>
        </w:rPr>
        <w:t>М.Д</w:t>
      </w:r>
      <w:proofErr w:type="spellEnd"/>
      <w:r w:rsidR="003C0535" w:rsidRPr="00422698">
        <w:rPr>
          <w:sz w:val="28"/>
          <w:szCs w:val="28"/>
        </w:rPr>
        <w:t>.</w:t>
      </w:r>
      <w:r w:rsidRPr="00422698">
        <w:rPr>
          <w:sz w:val="28"/>
          <w:szCs w:val="28"/>
        </w:rPr>
        <w:t xml:space="preserve"> Пассажирские автомобильные перевозки. - М.</w:t>
      </w:r>
      <w:r w:rsidR="003C0535">
        <w:rPr>
          <w:sz w:val="28"/>
          <w:szCs w:val="28"/>
        </w:rPr>
        <w:t xml:space="preserve"> «</w:t>
      </w:r>
      <w:r w:rsidRPr="00422698">
        <w:rPr>
          <w:sz w:val="28"/>
          <w:szCs w:val="28"/>
        </w:rPr>
        <w:t>Транспорт»</w:t>
      </w:r>
      <w:r w:rsidR="003C0535">
        <w:rPr>
          <w:sz w:val="28"/>
          <w:szCs w:val="28"/>
        </w:rPr>
        <w:t xml:space="preserve">, </w:t>
      </w:r>
      <w:r w:rsidR="00245B4C">
        <w:rPr>
          <w:sz w:val="28"/>
          <w:szCs w:val="28"/>
        </w:rPr>
        <w:t>2012</w:t>
      </w:r>
      <w:r w:rsidR="003C0535">
        <w:rPr>
          <w:sz w:val="28"/>
          <w:szCs w:val="28"/>
        </w:rPr>
        <w:t>.</w:t>
      </w:r>
    </w:p>
    <w:p w:rsidR="00422698" w:rsidRPr="00422698" w:rsidRDefault="00422698" w:rsidP="00422698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422698">
        <w:rPr>
          <w:color w:val="000000"/>
          <w:sz w:val="28"/>
          <w:szCs w:val="28"/>
        </w:rPr>
        <w:t xml:space="preserve">Касаткин </w:t>
      </w:r>
      <w:r w:rsidR="003C0535" w:rsidRPr="00422698">
        <w:rPr>
          <w:color w:val="000000"/>
          <w:sz w:val="28"/>
          <w:szCs w:val="28"/>
        </w:rPr>
        <w:t>Ф.П.</w:t>
      </w:r>
      <w:r w:rsidRPr="00422698">
        <w:rPr>
          <w:color w:val="000000"/>
          <w:sz w:val="28"/>
          <w:szCs w:val="28"/>
        </w:rPr>
        <w:t>Организация перевозочных услуг и безопасность транспортного процесса.- М.: Академический Проект, 2008</w:t>
      </w:r>
      <w:r w:rsidR="003C0535">
        <w:rPr>
          <w:color w:val="000000"/>
          <w:sz w:val="28"/>
          <w:szCs w:val="28"/>
        </w:rPr>
        <w:t>.</w:t>
      </w:r>
    </w:p>
    <w:p w:rsidR="00422698" w:rsidRPr="00422698" w:rsidRDefault="00422698" w:rsidP="0042269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Pr="00422698">
        <w:rPr>
          <w:sz w:val="28"/>
          <w:szCs w:val="28"/>
        </w:rPr>
        <w:t>Коноплянко</w:t>
      </w:r>
      <w:r w:rsidR="003C0535" w:rsidRPr="00422698">
        <w:rPr>
          <w:sz w:val="28"/>
          <w:szCs w:val="28"/>
        </w:rPr>
        <w:t>В.И.</w:t>
      </w:r>
      <w:r w:rsidRPr="00422698">
        <w:rPr>
          <w:sz w:val="28"/>
          <w:szCs w:val="28"/>
        </w:rPr>
        <w:t xml:space="preserve"> Основы управления автомобилем и безопасность дорожного движения. М.:  Академический Проект, 2008.</w:t>
      </w:r>
    </w:p>
    <w:p w:rsidR="00422698" w:rsidRPr="00422698" w:rsidRDefault="00422698" w:rsidP="00422698">
      <w:pPr>
        <w:pStyle w:val="a7"/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22698">
        <w:rPr>
          <w:rFonts w:ascii="Times New Roman" w:hAnsi="Times New Roman" w:cs="Times New Roman"/>
          <w:sz w:val="28"/>
          <w:szCs w:val="28"/>
        </w:rPr>
        <w:t>Майборода М.Е. Грузовые автомобильные перево</w:t>
      </w:r>
      <w:r w:rsidR="00245B4C">
        <w:rPr>
          <w:rFonts w:ascii="Times New Roman" w:hAnsi="Times New Roman" w:cs="Times New Roman"/>
          <w:sz w:val="28"/>
          <w:szCs w:val="28"/>
        </w:rPr>
        <w:t>зки. Ростов-на-Дону, Феникс, 2010</w:t>
      </w:r>
      <w:r w:rsidRPr="00422698">
        <w:rPr>
          <w:rFonts w:ascii="Times New Roman" w:hAnsi="Times New Roman" w:cs="Times New Roman"/>
          <w:sz w:val="28"/>
          <w:szCs w:val="28"/>
        </w:rPr>
        <w:t>.</w:t>
      </w:r>
    </w:p>
    <w:p w:rsidR="00422698" w:rsidRPr="00422698" w:rsidRDefault="00422698" w:rsidP="00422698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7.</w:t>
      </w:r>
      <w:r w:rsidRPr="00422698">
        <w:rPr>
          <w:rFonts w:ascii="Times New Roman" w:hAnsi="Times New Roman" w:cs="Times New Roman"/>
          <w:b w:val="0"/>
          <w:sz w:val="28"/>
          <w:szCs w:val="28"/>
        </w:rPr>
        <w:t>Федеральный закон от 10.12.1995 г. № 196-ФЗ (ред. от 19.07.2011 г.) «О безопасности дорожного движения»</w:t>
      </w:r>
    </w:p>
    <w:p w:rsidR="00422698" w:rsidRPr="00422698" w:rsidRDefault="00422698" w:rsidP="00422698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8.</w:t>
      </w:r>
      <w:r w:rsidRPr="00422698">
        <w:rPr>
          <w:rFonts w:ascii="Times New Roman" w:hAnsi="Times New Roman" w:cs="Times New Roman"/>
          <w:b w:val="0"/>
          <w:sz w:val="28"/>
          <w:szCs w:val="28"/>
        </w:rPr>
        <w:t>Федеральный закон от 08.11.2007 г. № 257-ФЗ (ред. от 18.07.2011 г.) «Об автомобильных дорогах и о дорожной деятельности в РФ…»</w:t>
      </w:r>
    </w:p>
    <w:p w:rsidR="00422698" w:rsidRPr="00422698" w:rsidRDefault="00422698" w:rsidP="00422698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9.</w:t>
      </w:r>
      <w:r w:rsidRPr="00422698">
        <w:rPr>
          <w:rFonts w:ascii="Times New Roman" w:hAnsi="Times New Roman" w:cs="Times New Roman"/>
          <w:b w:val="0"/>
          <w:sz w:val="28"/>
          <w:szCs w:val="28"/>
        </w:rPr>
        <w:t>Правила классификации автомобильных дорог в РФ и их отнесения к категориям автомобильных дорог (утв</w:t>
      </w:r>
      <w:proofErr w:type="gramStart"/>
      <w:r w:rsidRPr="00422698">
        <w:rPr>
          <w:rFonts w:ascii="Times New Roman" w:hAnsi="Times New Roman" w:cs="Times New Roman"/>
          <w:b w:val="0"/>
          <w:sz w:val="28"/>
          <w:szCs w:val="28"/>
        </w:rPr>
        <w:t>.П</w:t>
      </w:r>
      <w:proofErr w:type="gramEnd"/>
      <w:r w:rsidRPr="00422698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Российской Федерации от 28 сентября </w:t>
      </w:r>
      <w:smartTag w:uri="urn:schemas-microsoft-com:office:smarttags" w:element="metricconverter">
        <w:smartTagPr>
          <w:attr w:name="ProductID" w:val="2009 г"/>
        </w:smartTagPr>
        <w:r w:rsidRPr="00422698">
          <w:rPr>
            <w:rFonts w:ascii="Times New Roman" w:hAnsi="Times New Roman" w:cs="Times New Roman"/>
            <w:b w:val="0"/>
            <w:sz w:val="28"/>
            <w:szCs w:val="28"/>
          </w:rPr>
          <w:t>2009 г</w:t>
        </w:r>
      </w:smartTag>
      <w:r w:rsidRPr="00422698">
        <w:rPr>
          <w:rFonts w:ascii="Times New Roman" w:hAnsi="Times New Roman" w:cs="Times New Roman"/>
          <w:b w:val="0"/>
          <w:sz w:val="28"/>
          <w:szCs w:val="28"/>
        </w:rPr>
        <w:t>. N 767.</w:t>
      </w:r>
    </w:p>
    <w:p w:rsidR="00422698" w:rsidRPr="00422698" w:rsidRDefault="00422698" w:rsidP="00422698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>10.</w:t>
      </w:r>
      <w:r w:rsidRPr="00422698">
        <w:rPr>
          <w:sz w:val="28"/>
          <w:szCs w:val="28"/>
        </w:rPr>
        <w:t>Порядок установления и использования полос отвода автомобильных дорог федерального значения (утвержден Приказом Минтранса России от 13.01.2010 № 5.</w:t>
      </w:r>
    </w:p>
    <w:p w:rsidR="00422698" w:rsidRPr="00422698" w:rsidRDefault="00422698" w:rsidP="00422698">
      <w:pPr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422698">
        <w:rPr>
          <w:sz w:val="28"/>
          <w:szCs w:val="28"/>
        </w:rPr>
        <w:t>Правила дорожного движения</w:t>
      </w:r>
    </w:p>
    <w:p w:rsidR="00422698" w:rsidRPr="00422698" w:rsidRDefault="00422698" w:rsidP="00DD4E16">
      <w:pPr>
        <w:spacing w:after="120"/>
        <w:jc w:val="both"/>
        <w:rPr>
          <w:sz w:val="28"/>
          <w:szCs w:val="28"/>
        </w:rPr>
      </w:pPr>
    </w:p>
    <w:p w:rsidR="00422698" w:rsidRDefault="00DD4E16" w:rsidP="00DD4E16">
      <w:pPr>
        <w:spacing w:after="120"/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>Методические пособия:</w:t>
      </w:r>
    </w:p>
    <w:p w:rsidR="00422698" w:rsidRPr="00422698" w:rsidRDefault="00422698" w:rsidP="00422698">
      <w:pPr>
        <w:pBdr>
          <w:bottom w:val="single" w:sz="6" w:space="4" w:color="EFF0F1"/>
        </w:pBdr>
        <w:shd w:val="clear" w:color="auto" w:fill="FFFFFF"/>
        <w:spacing w:before="150"/>
        <w:outlineLvl w:val="1"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>1.</w:t>
      </w:r>
      <w:r w:rsidRPr="00422698">
        <w:rPr>
          <w:sz w:val="28"/>
          <w:szCs w:val="28"/>
        </w:rPr>
        <w:t xml:space="preserve">ГОСТ Р52765-2007 </w:t>
      </w:r>
      <w:r w:rsidRPr="00422698">
        <w:rPr>
          <w:bCs/>
          <w:sz w:val="28"/>
          <w:szCs w:val="28"/>
          <w:shd w:val="clear" w:color="auto" w:fill="FFFFFF"/>
        </w:rPr>
        <w:t>Дороги автомобильные общего пользования. Элементы обустройства. Классификация.</w:t>
      </w:r>
    </w:p>
    <w:p w:rsidR="00422698" w:rsidRDefault="00422698" w:rsidP="00422698">
      <w:pPr>
        <w:spacing w:after="100" w:afterAutospacing="1"/>
        <w:outlineLvl w:val="1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2.</w:t>
      </w:r>
      <w:r w:rsidRPr="00422698">
        <w:rPr>
          <w:bCs/>
          <w:sz w:val="28"/>
          <w:szCs w:val="28"/>
          <w:shd w:val="clear" w:color="auto" w:fill="FFFFFF"/>
        </w:rPr>
        <w:t>ГОСТ Р 52766-2007 Дороги автомобильные общего пользования. Элементы обустройства. Общие требования.</w:t>
      </w:r>
    </w:p>
    <w:p w:rsidR="00422698" w:rsidRDefault="00422698" w:rsidP="00A45A13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Pr="00422698">
        <w:rPr>
          <w:rFonts w:ascii="Times New Roman" w:hAnsi="Times New Roman" w:cs="Times New Roman"/>
          <w:b w:val="0"/>
          <w:sz w:val="28"/>
          <w:szCs w:val="28"/>
        </w:rPr>
        <w:t>СНиП 2.05.02-85 Автомобильные дороги. М.: Госкомитет СССР по делам строительства, 1986.</w:t>
      </w:r>
    </w:p>
    <w:p w:rsidR="00DD4E16" w:rsidRDefault="00DD4E16" w:rsidP="00DD4E16">
      <w:pPr>
        <w:spacing w:after="120"/>
        <w:jc w:val="both"/>
        <w:rPr>
          <w:i/>
          <w:sz w:val="28"/>
          <w:szCs w:val="28"/>
        </w:rPr>
      </w:pPr>
      <w:r w:rsidRPr="00702B39">
        <w:rPr>
          <w:b/>
          <w:sz w:val="28"/>
          <w:szCs w:val="28"/>
        </w:rPr>
        <w:t>Справочная литература:</w:t>
      </w:r>
    </w:p>
    <w:p w:rsidR="00374838" w:rsidRPr="00374838" w:rsidRDefault="00374838" w:rsidP="00DD4E16">
      <w:pPr>
        <w:spacing w:after="120"/>
        <w:jc w:val="both"/>
        <w:rPr>
          <w:b/>
          <w:sz w:val="28"/>
          <w:szCs w:val="28"/>
        </w:rPr>
      </w:pPr>
      <w:r w:rsidRPr="00374838">
        <w:rPr>
          <w:b/>
          <w:sz w:val="28"/>
          <w:szCs w:val="28"/>
        </w:rPr>
        <w:t>Интернет-ресурсы</w:t>
      </w:r>
      <w:r>
        <w:rPr>
          <w:b/>
          <w:sz w:val="28"/>
          <w:szCs w:val="28"/>
        </w:rPr>
        <w:t xml:space="preserve">: поисковые системы </w:t>
      </w:r>
      <w:hyperlink r:id="rId7" w:history="1">
        <w:r w:rsidRPr="00492DF4">
          <w:rPr>
            <w:rStyle w:val="aa"/>
            <w:b/>
            <w:sz w:val="28"/>
            <w:szCs w:val="28"/>
            <w:lang w:val="en-US"/>
          </w:rPr>
          <w:t>www</w:t>
        </w:r>
        <w:r w:rsidRPr="00374838">
          <w:rPr>
            <w:rStyle w:val="aa"/>
            <w:b/>
            <w:sz w:val="28"/>
            <w:szCs w:val="28"/>
          </w:rPr>
          <w:t>.</w:t>
        </w:r>
        <w:proofErr w:type="spellStart"/>
        <w:r w:rsidRPr="00492DF4">
          <w:rPr>
            <w:rStyle w:val="aa"/>
            <w:b/>
            <w:sz w:val="28"/>
            <w:szCs w:val="28"/>
            <w:lang w:val="en-US"/>
          </w:rPr>
          <w:t>yandex</w:t>
        </w:r>
        <w:proofErr w:type="spellEnd"/>
        <w:r w:rsidRPr="00492DF4">
          <w:rPr>
            <w:rStyle w:val="aa"/>
            <w:b/>
            <w:sz w:val="28"/>
            <w:szCs w:val="28"/>
          </w:rPr>
          <w:t>.</w:t>
        </w:r>
        <w:proofErr w:type="spellStart"/>
        <w:r w:rsidRPr="00492DF4">
          <w:rPr>
            <w:rStyle w:val="aa"/>
            <w:b/>
            <w:sz w:val="28"/>
            <w:szCs w:val="28"/>
            <w:lang w:val="en-US"/>
          </w:rPr>
          <w:t>ru</w:t>
        </w:r>
        <w:proofErr w:type="spellEnd"/>
      </w:hyperlink>
    </w:p>
    <w:p w:rsidR="00374838" w:rsidRPr="001C0940" w:rsidRDefault="00476C17" w:rsidP="00DD4E16">
      <w:pPr>
        <w:spacing w:after="120"/>
        <w:jc w:val="both"/>
        <w:rPr>
          <w:b/>
          <w:sz w:val="28"/>
          <w:szCs w:val="28"/>
        </w:rPr>
      </w:pPr>
      <w:hyperlink r:id="rId8" w:history="1">
        <w:r w:rsidR="00374838" w:rsidRPr="00492DF4">
          <w:rPr>
            <w:rStyle w:val="aa"/>
            <w:b/>
            <w:sz w:val="28"/>
            <w:szCs w:val="28"/>
            <w:lang w:val="en-US"/>
          </w:rPr>
          <w:t>www</w:t>
        </w:r>
        <w:r w:rsidR="00374838" w:rsidRPr="001C0940">
          <w:rPr>
            <w:rStyle w:val="aa"/>
            <w:b/>
            <w:sz w:val="28"/>
            <w:szCs w:val="28"/>
          </w:rPr>
          <w:t>.</w:t>
        </w:r>
        <w:proofErr w:type="spellStart"/>
        <w:r w:rsidR="00374838" w:rsidRPr="00492DF4">
          <w:rPr>
            <w:rStyle w:val="aa"/>
            <w:b/>
            <w:sz w:val="28"/>
            <w:szCs w:val="28"/>
            <w:lang w:val="en-US"/>
          </w:rPr>
          <w:t>google</w:t>
        </w:r>
        <w:proofErr w:type="spellEnd"/>
        <w:r w:rsidR="00374838" w:rsidRPr="001C0940">
          <w:rPr>
            <w:rStyle w:val="aa"/>
            <w:b/>
            <w:sz w:val="28"/>
            <w:szCs w:val="28"/>
          </w:rPr>
          <w:t>.</w:t>
        </w:r>
        <w:proofErr w:type="spellStart"/>
        <w:r w:rsidR="00374838" w:rsidRPr="00492DF4">
          <w:rPr>
            <w:rStyle w:val="aa"/>
            <w:b/>
            <w:sz w:val="28"/>
            <w:szCs w:val="28"/>
            <w:lang w:val="en-US"/>
          </w:rPr>
          <w:t>ru</w:t>
        </w:r>
        <w:proofErr w:type="spellEnd"/>
      </w:hyperlink>
    </w:p>
    <w:p w:rsidR="00374838" w:rsidRDefault="00374838" w:rsidP="00DD4E16">
      <w:pPr>
        <w:spacing w:after="120"/>
        <w:jc w:val="both"/>
        <w:rPr>
          <w:b/>
          <w:sz w:val="28"/>
          <w:szCs w:val="28"/>
        </w:rPr>
      </w:pPr>
    </w:p>
    <w:p w:rsidR="00DD4E16" w:rsidRPr="00702B39" w:rsidRDefault="00DD4E16" w:rsidP="00DD4E16">
      <w:pPr>
        <w:pBdr>
          <w:bottom w:val="single" w:sz="4" w:space="1" w:color="auto"/>
        </w:pBdr>
        <w:jc w:val="both"/>
        <w:rPr>
          <w:sz w:val="28"/>
          <w:szCs w:val="28"/>
        </w:rPr>
      </w:pPr>
      <w:r w:rsidRPr="00702B39">
        <w:rPr>
          <w:sz w:val="28"/>
          <w:szCs w:val="28"/>
          <w:lang w:val="en-US"/>
        </w:rPr>
        <w:t>III</w:t>
      </w:r>
      <w:r w:rsidRPr="00702B39">
        <w:rPr>
          <w:sz w:val="28"/>
          <w:szCs w:val="28"/>
        </w:rPr>
        <w:t>б. КРИТЕРИИ ОЦЕНКИ</w:t>
      </w:r>
    </w:p>
    <w:p w:rsidR="00DD4E16" w:rsidRPr="00702B39" w:rsidRDefault="00DD4E16" w:rsidP="00DD4E16">
      <w:pPr>
        <w:jc w:val="both"/>
        <w:rPr>
          <w:sz w:val="28"/>
          <w:szCs w:val="28"/>
        </w:rPr>
      </w:pPr>
    </w:p>
    <w:p w:rsidR="00DD4E16" w:rsidRPr="00702B39" w:rsidRDefault="00DD4E16" w:rsidP="00DD4E16">
      <w:pPr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>Выполнение задания:</w:t>
      </w:r>
    </w:p>
    <w:p w:rsidR="00DD4E16" w:rsidRPr="00702B39" w:rsidRDefault="00DD4E16" w:rsidP="00DD4E16">
      <w:pPr>
        <w:jc w:val="both"/>
        <w:rPr>
          <w:sz w:val="28"/>
          <w:szCs w:val="28"/>
        </w:rPr>
      </w:pPr>
      <w:r w:rsidRPr="00702B39">
        <w:rPr>
          <w:sz w:val="28"/>
          <w:szCs w:val="28"/>
        </w:rPr>
        <w:t>- обращение в ходе задания к информационным источникам;</w:t>
      </w:r>
    </w:p>
    <w:p w:rsidR="00DD4E16" w:rsidRPr="00702B39" w:rsidRDefault="00DD4E16" w:rsidP="00DD4E16">
      <w:pPr>
        <w:jc w:val="both"/>
        <w:rPr>
          <w:i/>
          <w:sz w:val="28"/>
          <w:szCs w:val="28"/>
        </w:rPr>
      </w:pPr>
      <w:r w:rsidRPr="00702B39">
        <w:rPr>
          <w:sz w:val="28"/>
          <w:szCs w:val="28"/>
        </w:rPr>
        <w:t>- рациональное распределение времени на выполнение задания (</w:t>
      </w:r>
      <w:r w:rsidRPr="00702B39">
        <w:rPr>
          <w:i/>
          <w:sz w:val="28"/>
          <w:szCs w:val="28"/>
        </w:rPr>
        <w:t xml:space="preserve">обязательно наличие следующих этапов выполнения задания: ознакомление с заданием и планирование работы;  получение информации; подготовка продукта; </w:t>
      </w:r>
      <w:r w:rsidRPr="00DC75A2">
        <w:rPr>
          <w:i/>
          <w:sz w:val="28"/>
          <w:szCs w:val="28"/>
        </w:rPr>
        <w:t>рефлексия</w:t>
      </w:r>
      <w:r w:rsidRPr="00702B39">
        <w:rPr>
          <w:i/>
          <w:sz w:val="28"/>
          <w:szCs w:val="28"/>
        </w:rPr>
        <w:t xml:space="preserve"> выполнения задания и коррекция подготовленного продукта перед сдачей).</w:t>
      </w:r>
    </w:p>
    <w:p w:rsidR="00DD4E16" w:rsidRPr="00702B39" w:rsidRDefault="00DD4E16" w:rsidP="00DD4E16">
      <w:pPr>
        <w:jc w:val="both"/>
        <w:rPr>
          <w:b/>
          <w:sz w:val="28"/>
          <w:szCs w:val="28"/>
        </w:rPr>
      </w:pPr>
    </w:p>
    <w:p w:rsidR="00DD4E16" w:rsidRPr="00702B39" w:rsidRDefault="00DD4E16" w:rsidP="00DD4E16">
      <w:pPr>
        <w:jc w:val="both"/>
        <w:rPr>
          <w:sz w:val="28"/>
          <w:szCs w:val="28"/>
        </w:rPr>
      </w:pPr>
      <w:r w:rsidRPr="00702B39">
        <w:rPr>
          <w:b/>
          <w:sz w:val="28"/>
          <w:szCs w:val="28"/>
        </w:rPr>
        <w:t>Подготовленный продукт/</w:t>
      </w:r>
      <w:r>
        <w:rPr>
          <w:b/>
          <w:sz w:val="28"/>
          <w:szCs w:val="28"/>
        </w:rPr>
        <w:t>осуществленный процесс</w:t>
      </w:r>
      <w:r w:rsidRPr="00702B39">
        <w:rPr>
          <w:sz w:val="28"/>
          <w:szCs w:val="28"/>
        </w:rPr>
        <w:t xml:space="preserve">: </w:t>
      </w:r>
    </w:p>
    <w:p w:rsidR="00DD4E16" w:rsidRDefault="00DD4E16" w:rsidP="00DD4E16">
      <w:pPr>
        <w:jc w:val="both"/>
        <w:rPr>
          <w:i/>
          <w:sz w:val="28"/>
          <w:szCs w:val="28"/>
        </w:rPr>
      </w:pPr>
    </w:p>
    <w:p w:rsidR="00DD4E16" w:rsidRDefault="00DD4E16" w:rsidP="00DD4E1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Характеристика продукта</w:t>
      </w:r>
      <w:r w:rsidRPr="00702B39"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 xml:space="preserve">процесса (критерии оценки: описание </w:t>
      </w:r>
      <w:r w:rsidRPr="00702B39">
        <w:rPr>
          <w:i/>
          <w:sz w:val="28"/>
          <w:szCs w:val="28"/>
        </w:rPr>
        <w:t>эталон</w:t>
      </w:r>
      <w:r>
        <w:rPr>
          <w:i/>
          <w:sz w:val="28"/>
          <w:szCs w:val="28"/>
        </w:rPr>
        <w:t>а</w:t>
      </w:r>
      <w:r w:rsidRPr="00702B39">
        <w:rPr>
          <w:i/>
          <w:sz w:val="28"/>
          <w:szCs w:val="28"/>
        </w:rPr>
        <w:t xml:space="preserve"> качества; </w:t>
      </w:r>
      <w:r>
        <w:rPr>
          <w:i/>
          <w:sz w:val="28"/>
          <w:szCs w:val="28"/>
        </w:rPr>
        <w:t>заданного алгоритма</w:t>
      </w:r>
      <w:r w:rsidRPr="00702B39">
        <w:rPr>
          <w:i/>
          <w:sz w:val="28"/>
          <w:szCs w:val="28"/>
        </w:rPr>
        <w:t>;</w:t>
      </w:r>
      <w:r>
        <w:rPr>
          <w:i/>
          <w:sz w:val="28"/>
          <w:szCs w:val="28"/>
        </w:rPr>
        <w:t xml:space="preserve"> этапов</w:t>
      </w:r>
      <w:r w:rsidRPr="00702B39">
        <w:rPr>
          <w:i/>
          <w:sz w:val="28"/>
          <w:szCs w:val="28"/>
        </w:rPr>
        <w:t xml:space="preserve"> процесса выполнения задания</w:t>
      </w:r>
      <w:r>
        <w:rPr>
          <w:i/>
          <w:sz w:val="28"/>
          <w:szCs w:val="28"/>
        </w:rPr>
        <w:t xml:space="preserve"> и т.п.) и отметка о выполнении</w:t>
      </w:r>
      <w:r w:rsidRPr="00632DB9"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>невыполнении</w:t>
      </w:r>
    </w:p>
    <w:p w:rsidR="00DD4E16" w:rsidRDefault="00DD4E16" w:rsidP="00DD4E16">
      <w:pPr>
        <w:jc w:val="both"/>
        <w:rPr>
          <w:i/>
          <w:sz w:val="28"/>
          <w:szCs w:val="28"/>
        </w:rPr>
      </w:pPr>
    </w:p>
    <w:p w:rsidR="00DD4E16" w:rsidRPr="00632DB9" w:rsidRDefault="00DD4E16" w:rsidP="00DD4E16">
      <w:pPr>
        <w:jc w:val="both"/>
        <w:rPr>
          <w:i/>
          <w:sz w:val="28"/>
          <w:szCs w:val="28"/>
        </w:rPr>
      </w:pPr>
      <w:r w:rsidRPr="00632DB9">
        <w:rPr>
          <w:i/>
          <w:sz w:val="28"/>
          <w:szCs w:val="28"/>
        </w:rPr>
        <w:t>Возможно использование одной из таблиц:</w:t>
      </w:r>
    </w:p>
    <w:p w:rsidR="00DD4E16" w:rsidRPr="00632DB9" w:rsidRDefault="00DD4E16" w:rsidP="00DD4E16">
      <w:pPr>
        <w:jc w:val="both"/>
        <w:rPr>
          <w:sz w:val="28"/>
          <w:szCs w:val="28"/>
        </w:rPr>
      </w:pPr>
    </w:p>
    <w:tbl>
      <w:tblPr>
        <w:tblW w:w="499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97"/>
        <w:gridCol w:w="4212"/>
        <w:gridCol w:w="1882"/>
      </w:tblGrid>
      <w:tr w:rsidR="00DD4E16" w:rsidRPr="00CD2FAD" w:rsidTr="00DB3E28">
        <w:trPr>
          <w:jc w:val="center"/>
        </w:trPr>
        <w:tc>
          <w:tcPr>
            <w:tcW w:w="1950" w:type="pct"/>
            <w:vAlign w:val="center"/>
          </w:tcPr>
          <w:p w:rsidR="00DD4E16" w:rsidRPr="00C336F1" w:rsidRDefault="00DD4E16" w:rsidP="00DB3E28">
            <w:pPr>
              <w:spacing w:line="360" w:lineRule="auto"/>
              <w:jc w:val="center"/>
              <w:rPr>
                <w:b/>
              </w:rPr>
            </w:pPr>
            <w:r w:rsidRPr="00C336F1">
              <w:rPr>
                <w:b/>
              </w:rPr>
              <w:t>Освоенные ПК</w:t>
            </w:r>
          </w:p>
        </w:tc>
        <w:tc>
          <w:tcPr>
            <w:tcW w:w="2108" w:type="pct"/>
            <w:vAlign w:val="center"/>
          </w:tcPr>
          <w:p w:rsidR="00DD4E16" w:rsidRPr="00C336F1" w:rsidRDefault="00DD4E16" w:rsidP="00DB3E28">
            <w:pPr>
              <w:spacing w:line="360" w:lineRule="auto"/>
              <w:jc w:val="center"/>
              <w:rPr>
                <w:b/>
              </w:rPr>
            </w:pPr>
            <w:r w:rsidRPr="00C336F1">
              <w:rPr>
                <w:b/>
              </w:rPr>
              <w:t>Показатель оценки результата</w:t>
            </w:r>
          </w:p>
        </w:tc>
        <w:tc>
          <w:tcPr>
            <w:tcW w:w="942" w:type="pct"/>
          </w:tcPr>
          <w:p w:rsidR="00DD4E16" w:rsidRPr="00C336F1" w:rsidRDefault="00DD4E16" w:rsidP="00DB3E28">
            <w:pPr>
              <w:spacing w:line="360" w:lineRule="auto"/>
              <w:jc w:val="center"/>
              <w:rPr>
                <w:b/>
              </w:rPr>
            </w:pPr>
            <w:r w:rsidRPr="00C336F1">
              <w:rPr>
                <w:b/>
              </w:rPr>
              <w:t>Оценка</w:t>
            </w:r>
          </w:p>
        </w:tc>
      </w:tr>
      <w:tr w:rsidR="00DD4E16" w:rsidRPr="00CD2FAD" w:rsidTr="00DB3E28">
        <w:trPr>
          <w:jc w:val="center"/>
        </w:trPr>
        <w:tc>
          <w:tcPr>
            <w:tcW w:w="1950" w:type="pct"/>
            <w:vAlign w:val="center"/>
          </w:tcPr>
          <w:p w:rsidR="00DD4E16" w:rsidRPr="00C336F1" w:rsidRDefault="00DD4E16" w:rsidP="00DB3E2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108" w:type="pct"/>
            <w:vAlign w:val="center"/>
          </w:tcPr>
          <w:p w:rsidR="00DD4E16" w:rsidRPr="00C336F1" w:rsidRDefault="00DD4E16" w:rsidP="00DB3E2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42" w:type="pct"/>
          </w:tcPr>
          <w:p w:rsidR="00DD4E16" w:rsidRPr="00C336F1" w:rsidRDefault="00DD4E16" w:rsidP="00DB3E2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Да/Нет </w:t>
            </w:r>
          </w:p>
        </w:tc>
      </w:tr>
    </w:tbl>
    <w:p w:rsidR="00DD4E16" w:rsidRDefault="00DD4E16" w:rsidP="00DD4E16">
      <w:pPr>
        <w:jc w:val="both"/>
        <w:rPr>
          <w:i/>
          <w:sz w:val="28"/>
          <w:szCs w:val="28"/>
        </w:rPr>
      </w:pPr>
    </w:p>
    <w:tbl>
      <w:tblPr>
        <w:tblW w:w="50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6"/>
        <w:gridCol w:w="2515"/>
        <w:gridCol w:w="2414"/>
      </w:tblGrid>
      <w:tr w:rsidR="00DD4E16" w:rsidRPr="00C336F1" w:rsidTr="00DB3E28">
        <w:tc>
          <w:tcPr>
            <w:tcW w:w="2554" w:type="pct"/>
          </w:tcPr>
          <w:p w:rsidR="00DD4E16" w:rsidRPr="00C336F1" w:rsidRDefault="00DD4E16" w:rsidP="00DB3E28">
            <w:pPr>
              <w:rPr>
                <w:b/>
                <w:bCs/>
              </w:rPr>
            </w:pPr>
            <w:r w:rsidRPr="00C336F1">
              <w:rPr>
                <w:b/>
              </w:rPr>
              <w:t>Наименование компетенции</w:t>
            </w:r>
          </w:p>
        </w:tc>
        <w:tc>
          <w:tcPr>
            <w:tcW w:w="1248" w:type="pct"/>
          </w:tcPr>
          <w:p w:rsidR="00DD4E16" w:rsidRPr="00C336F1" w:rsidRDefault="00DD4E16" w:rsidP="00DB3E28">
            <w:pPr>
              <w:rPr>
                <w:b/>
              </w:rPr>
            </w:pPr>
            <w:r w:rsidRPr="00C336F1">
              <w:rPr>
                <w:b/>
              </w:rPr>
              <w:t xml:space="preserve">Выполнил </w:t>
            </w:r>
          </w:p>
        </w:tc>
        <w:tc>
          <w:tcPr>
            <w:tcW w:w="1198" w:type="pct"/>
          </w:tcPr>
          <w:p w:rsidR="00DD4E16" w:rsidRPr="00C336F1" w:rsidRDefault="00DD4E16" w:rsidP="00DB3E28">
            <w:pPr>
              <w:rPr>
                <w:b/>
              </w:rPr>
            </w:pPr>
            <w:r w:rsidRPr="00C336F1">
              <w:rPr>
                <w:b/>
              </w:rPr>
              <w:t xml:space="preserve">Не выполнил </w:t>
            </w:r>
          </w:p>
        </w:tc>
      </w:tr>
      <w:tr w:rsidR="00DD4E16" w:rsidRPr="00C72B77" w:rsidTr="00DB3E28">
        <w:trPr>
          <w:trHeight w:val="296"/>
        </w:trPr>
        <w:tc>
          <w:tcPr>
            <w:tcW w:w="2554" w:type="pct"/>
          </w:tcPr>
          <w:p w:rsidR="00DD4E16" w:rsidRPr="00C336F1" w:rsidRDefault="00DD4E16" w:rsidP="00DB3E28">
            <w:pPr>
              <w:tabs>
                <w:tab w:val="center" w:pos="4677"/>
                <w:tab w:val="right" w:pos="9355"/>
              </w:tabs>
              <w:jc w:val="both"/>
              <w:rPr>
                <w:b/>
              </w:rPr>
            </w:pPr>
            <w:r w:rsidRPr="00C336F1">
              <w:rPr>
                <w:b/>
              </w:rPr>
              <w:t>Наименование критериев оценки компетенции</w:t>
            </w:r>
          </w:p>
        </w:tc>
        <w:tc>
          <w:tcPr>
            <w:tcW w:w="1248" w:type="pct"/>
          </w:tcPr>
          <w:p w:rsidR="00DD4E16" w:rsidRPr="000329CC" w:rsidRDefault="00DD4E16" w:rsidP="00DB3E28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1198" w:type="pct"/>
          </w:tcPr>
          <w:p w:rsidR="00DD4E16" w:rsidRPr="00C72B77" w:rsidRDefault="00DD4E16" w:rsidP="00DB3E28">
            <w:pPr>
              <w:tabs>
                <w:tab w:val="center" w:pos="4677"/>
                <w:tab w:val="right" w:pos="9355"/>
              </w:tabs>
              <w:jc w:val="both"/>
            </w:pPr>
          </w:p>
        </w:tc>
      </w:tr>
    </w:tbl>
    <w:p w:rsidR="00DD4E16" w:rsidRPr="00702B39" w:rsidRDefault="00DD4E16" w:rsidP="00DD4E16">
      <w:pPr>
        <w:jc w:val="both"/>
        <w:rPr>
          <w:b/>
          <w:sz w:val="28"/>
          <w:szCs w:val="28"/>
        </w:rPr>
      </w:pPr>
      <w:r w:rsidRPr="00702B39">
        <w:rPr>
          <w:b/>
          <w:sz w:val="28"/>
          <w:szCs w:val="28"/>
        </w:rPr>
        <w:t xml:space="preserve"> Устное обоснование</w:t>
      </w:r>
      <w:r>
        <w:rPr>
          <w:b/>
          <w:sz w:val="28"/>
          <w:szCs w:val="28"/>
        </w:rPr>
        <w:t xml:space="preserve"> результатов работы (если требуется)</w:t>
      </w:r>
      <w:r w:rsidRPr="00702B39">
        <w:rPr>
          <w:b/>
          <w:sz w:val="28"/>
          <w:szCs w:val="28"/>
        </w:rPr>
        <w:t>:</w:t>
      </w:r>
    </w:p>
    <w:p w:rsidR="00DD4E16" w:rsidRDefault="00DD4E16" w:rsidP="00DD4E16">
      <w:pPr>
        <w:jc w:val="both"/>
        <w:rPr>
          <w:sz w:val="28"/>
          <w:szCs w:val="28"/>
        </w:rPr>
      </w:pPr>
    </w:p>
    <w:p w:rsidR="00DD4E16" w:rsidRDefault="00DD4E16" w:rsidP="00DD4E16">
      <w:pPr>
        <w:jc w:val="both"/>
        <w:rPr>
          <w:i/>
          <w:sz w:val="28"/>
          <w:szCs w:val="28"/>
        </w:rPr>
      </w:pPr>
      <w:r w:rsidRPr="00C54ECE">
        <w:rPr>
          <w:i/>
          <w:sz w:val="28"/>
          <w:szCs w:val="28"/>
        </w:rPr>
        <w:t>Описание критериев, по которым должно быть дано обоснование (если оно требуется)</w:t>
      </w:r>
    </w:p>
    <w:p w:rsidR="00DD4E16" w:rsidRPr="00C54ECE" w:rsidRDefault="00DD4E16" w:rsidP="00DD4E16">
      <w:pPr>
        <w:jc w:val="both"/>
        <w:rPr>
          <w:i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97"/>
        <w:gridCol w:w="2967"/>
        <w:gridCol w:w="2796"/>
      </w:tblGrid>
      <w:tr w:rsidR="00DD4E16" w:rsidRPr="00AA14A8" w:rsidTr="00DB3E28">
        <w:tc>
          <w:tcPr>
            <w:tcW w:w="3597" w:type="dxa"/>
            <w:shd w:val="clear" w:color="auto" w:fill="auto"/>
          </w:tcPr>
          <w:p w:rsidR="00DD4E16" w:rsidRPr="001B5CE0" w:rsidRDefault="00DD4E16" w:rsidP="00DB3E28">
            <w:pPr>
              <w:jc w:val="both"/>
              <w:rPr>
                <w:b/>
              </w:rPr>
            </w:pPr>
            <w:r w:rsidRPr="001B5CE0">
              <w:rPr>
                <w:b/>
                <w:sz w:val="22"/>
                <w:szCs w:val="22"/>
              </w:rPr>
              <w:t>Коды проверяемых компетенций</w:t>
            </w:r>
          </w:p>
        </w:tc>
        <w:tc>
          <w:tcPr>
            <w:tcW w:w="2967" w:type="dxa"/>
            <w:shd w:val="clear" w:color="auto" w:fill="auto"/>
          </w:tcPr>
          <w:p w:rsidR="00DD4E16" w:rsidRPr="001B5CE0" w:rsidRDefault="00DD4E16" w:rsidP="00DB3E28">
            <w:pPr>
              <w:jc w:val="center"/>
              <w:rPr>
                <w:b/>
              </w:rPr>
            </w:pPr>
            <w:r w:rsidRPr="001B5CE0">
              <w:rPr>
                <w:b/>
                <w:sz w:val="22"/>
                <w:szCs w:val="22"/>
              </w:rPr>
              <w:t>Показатели оценки результата</w:t>
            </w:r>
          </w:p>
        </w:tc>
        <w:tc>
          <w:tcPr>
            <w:tcW w:w="2796" w:type="dxa"/>
            <w:shd w:val="clear" w:color="auto" w:fill="auto"/>
          </w:tcPr>
          <w:p w:rsidR="00DD4E16" w:rsidRPr="001B5CE0" w:rsidRDefault="00DD4E16" w:rsidP="00DB3E28">
            <w:pPr>
              <w:jc w:val="both"/>
              <w:rPr>
                <w:b/>
              </w:rPr>
            </w:pPr>
            <w:r w:rsidRPr="001B5CE0">
              <w:rPr>
                <w:b/>
                <w:sz w:val="22"/>
                <w:szCs w:val="22"/>
              </w:rPr>
              <w:t>Оценка (да / нет)</w:t>
            </w:r>
          </w:p>
        </w:tc>
      </w:tr>
      <w:tr w:rsidR="00DD4E16" w:rsidRPr="00AA14A8" w:rsidTr="00DB3E28">
        <w:tc>
          <w:tcPr>
            <w:tcW w:w="3597" w:type="dxa"/>
            <w:shd w:val="clear" w:color="auto" w:fill="auto"/>
          </w:tcPr>
          <w:p w:rsidR="00DD4E16" w:rsidRPr="00AA14A8" w:rsidRDefault="00DD4E16" w:rsidP="00DB3E2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967" w:type="dxa"/>
            <w:shd w:val="clear" w:color="auto" w:fill="auto"/>
          </w:tcPr>
          <w:p w:rsidR="00DD4E16" w:rsidRPr="00AA14A8" w:rsidRDefault="00DD4E16" w:rsidP="00DB3E2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796" w:type="dxa"/>
            <w:shd w:val="clear" w:color="auto" w:fill="auto"/>
          </w:tcPr>
          <w:p w:rsidR="00DD4E16" w:rsidRPr="00AA14A8" w:rsidRDefault="00DD4E16" w:rsidP="00DB3E28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DD4E16" w:rsidRPr="00AA14A8" w:rsidRDefault="00DD4E16" w:rsidP="00DD4E16">
      <w:pPr>
        <w:spacing w:line="360" w:lineRule="auto"/>
        <w:jc w:val="both"/>
        <w:rPr>
          <w:b/>
          <w:sz w:val="28"/>
          <w:szCs w:val="28"/>
        </w:rPr>
      </w:pPr>
    </w:p>
    <w:p w:rsidR="00DD4E16" w:rsidRDefault="00DD4E16" w:rsidP="00DD4E16">
      <w:pPr>
        <w:spacing w:line="360" w:lineRule="auto"/>
        <w:jc w:val="center"/>
        <w:rPr>
          <w:b/>
          <w:sz w:val="28"/>
          <w:szCs w:val="28"/>
        </w:rPr>
      </w:pPr>
    </w:p>
    <w:p w:rsidR="00DD4E16" w:rsidRDefault="00DD4E16" w:rsidP="00DD4E16">
      <w:pPr>
        <w:rPr>
          <w:sz w:val="28"/>
        </w:rPr>
      </w:pPr>
    </w:p>
    <w:p w:rsidR="003C730A" w:rsidRPr="0025099C" w:rsidRDefault="003C730A" w:rsidP="003C730A">
      <w:pPr>
        <w:jc w:val="center"/>
        <w:rPr>
          <w:b/>
          <w:sz w:val="28"/>
          <w:szCs w:val="28"/>
        </w:rPr>
      </w:pPr>
    </w:p>
    <w:p w:rsidR="003C730A" w:rsidRPr="0025099C" w:rsidRDefault="003C730A" w:rsidP="008D55CB">
      <w:pPr>
        <w:jc w:val="center"/>
        <w:rPr>
          <w:b/>
          <w:sz w:val="28"/>
          <w:szCs w:val="28"/>
        </w:rPr>
      </w:pPr>
    </w:p>
    <w:p w:rsidR="009D1BE0" w:rsidRDefault="009D1BE0"/>
    <w:sectPr w:rsidR="009D1BE0" w:rsidSect="008D2B2D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646F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32AD5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84F8C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542C1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84AD3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15C18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00708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0E5B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C44F0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904467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B2F1B"/>
    <w:multiLevelType w:val="hybridMultilevel"/>
    <w:tmpl w:val="A9F4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F3C6A"/>
    <w:multiLevelType w:val="hybridMultilevel"/>
    <w:tmpl w:val="6CDEF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0168DD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31D29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26A65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687EA7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C92086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437AC5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B85541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2274D6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DF4F26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2240F0"/>
    <w:multiLevelType w:val="hybridMultilevel"/>
    <w:tmpl w:val="0DAA7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6A61BC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DE0643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E90859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E84D9A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056D21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E0206A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55C8E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150D70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2A296B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5811ED"/>
    <w:multiLevelType w:val="hybridMultilevel"/>
    <w:tmpl w:val="6A362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E203F6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291B0F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5B163E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B44AF1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3C2C8F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5A5A76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701F3B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BE5FA1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BE0BB3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271BE4"/>
    <w:multiLevelType w:val="hybridMultilevel"/>
    <w:tmpl w:val="E75E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E4F1018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E672A1E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E7545FA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F9B5F88"/>
    <w:multiLevelType w:val="hybridMultilevel"/>
    <w:tmpl w:val="28E428D2"/>
    <w:lvl w:ilvl="0" w:tplc="AE4AEB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FA73AF5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FBE2E14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1853A65"/>
    <w:multiLevelType w:val="hybridMultilevel"/>
    <w:tmpl w:val="6816A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8C61D5C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C1572B"/>
    <w:multiLevelType w:val="hybridMultilevel"/>
    <w:tmpl w:val="2EFA9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7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</w:num>
  <w:num w:numId="52">
    <w:abstractNumId w:val="12"/>
  </w:num>
  <w:num w:numId="53">
    <w:abstractNumId w:val="43"/>
  </w:num>
  <w:num w:numId="54">
    <w:abstractNumId w:val="11"/>
  </w:num>
  <w:num w:numId="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9"/>
  </w:num>
  <w:num w:numId="57">
    <w:abstractNumId w:val="16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5CB"/>
    <w:rsid w:val="0004436A"/>
    <w:rsid w:val="00193B53"/>
    <w:rsid w:val="001C0940"/>
    <w:rsid w:val="002166D8"/>
    <w:rsid w:val="00245B4C"/>
    <w:rsid w:val="002B726D"/>
    <w:rsid w:val="002D2A8B"/>
    <w:rsid w:val="003227B6"/>
    <w:rsid w:val="00373180"/>
    <w:rsid w:val="00374838"/>
    <w:rsid w:val="003B69C8"/>
    <w:rsid w:val="003C0535"/>
    <w:rsid w:val="003C4D3B"/>
    <w:rsid w:val="003C730A"/>
    <w:rsid w:val="003D55FC"/>
    <w:rsid w:val="00401A1D"/>
    <w:rsid w:val="00422698"/>
    <w:rsid w:val="00473A90"/>
    <w:rsid w:val="00476C17"/>
    <w:rsid w:val="004A2101"/>
    <w:rsid w:val="00531960"/>
    <w:rsid w:val="00591AF3"/>
    <w:rsid w:val="008338C9"/>
    <w:rsid w:val="0086797E"/>
    <w:rsid w:val="008D2B2D"/>
    <w:rsid w:val="008D55CB"/>
    <w:rsid w:val="008E26CF"/>
    <w:rsid w:val="00911159"/>
    <w:rsid w:val="00981060"/>
    <w:rsid w:val="009C20F9"/>
    <w:rsid w:val="009D1BE0"/>
    <w:rsid w:val="00A143BC"/>
    <w:rsid w:val="00A45A13"/>
    <w:rsid w:val="00B17C06"/>
    <w:rsid w:val="00B6004E"/>
    <w:rsid w:val="00BA2286"/>
    <w:rsid w:val="00BB475A"/>
    <w:rsid w:val="00BE275E"/>
    <w:rsid w:val="00BE4AAB"/>
    <w:rsid w:val="00C02DF1"/>
    <w:rsid w:val="00DB3E28"/>
    <w:rsid w:val="00DD4E16"/>
    <w:rsid w:val="00E0333D"/>
    <w:rsid w:val="00E37614"/>
    <w:rsid w:val="00E630F9"/>
    <w:rsid w:val="00E843DE"/>
    <w:rsid w:val="00EC7841"/>
    <w:rsid w:val="00F14311"/>
    <w:rsid w:val="00F2379D"/>
    <w:rsid w:val="00F25D4D"/>
    <w:rsid w:val="00F301B1"/>
    <w:rsid w:val="00F47012"/>
    <w:rsid w:val="00FD6C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8D55CB"/>
    <w:pPr>
      <w:ind w:left="283" w:hanging="283"/>
    </w:pPr>
  </w:style>
  <w:style w:type="paragraph" w:styleId="a4">
    <w:name w:val="List Paragraph"/>
    <w:basedOn w:val="a"/>
    <w:uiPriority w:val="99"/>
    <w:qFormat/>
    <w:rsid w:val="008D55C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1">
    <w:name w:val="Список 21"/>
    <w:basedOn w:val="a"/>
    <w:uiPriority w:val="99"/>
    <w:rsid w:val="008D55CB"/>
    <w:pPr>
      <w:ind w:left="566" w:hanging="283"/>
    </w:pPr>
  </w:style>
  <w:style w:type="paragraph" w:styleId="a5">
    <w:name w:val="Normal (Web)"/>
    <w:basedOn w:val="a"/>
    <w:uiPriority w:val="99"/>
    <w:rsid w:val="008D55CB"/>
    <w:pPr>
      <w:spacing w:before="280" w:after="280"/>
    </w:pPr>
  </w:style>
  <w:style w:type="paragraph" w:styleId="HTML">
    <w:name w:val="HTML Preformatted"/>
    <w:basedOn w:val="a"/>
    <w:link w:val="HTML0"/>
    <w:rsid w:val="008D55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5CB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7"/>
    <w:locked/>
    <w:rsid w:val="00422698"/>
    <w:rPr>
      <w:rFonts w:ascii="Calibri" w:eastAsia="Calibri" w:hAnsi="Calibri"/>
      <w:sz w:val="24"/>
      <w:szCs w:val="24"/>
    </w:rPr>
  </w:style>
  <w:style w:type="paragraph" w:styleId="a7">
    <w:name w:val="Body Text"/>
    <w:basedOn w:val="a"/>
    <w:link w:val="a6"/>
    <w:uiPriority w:val="99"/>
    <w:rsid w:val="00422698"/>
    <w:pPr>
      <w:spacing w:after="120"/>
    </w:pPr>
    <w:rPr>
      <w:rFonts w:ascii="Calibri" w:eastAsia="Calibri" w:hAnsi="Calibr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226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4226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43D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43D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9C20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3748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4012B-9A4C-486B-BD1C-A166E5490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10979</Words>
  <Characters>62585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14</cp:revision>
  <dcterms:created xsi:type="dcterms:W3CDTF">2016-04-13T14:11:00Z</dcterms:created>
  <dcterms:modified xsi:type="dcterms:W3CDTF">2019-06-17T11:20:00Z</dcterms:modified>
</cp:coreProperties>
</file>